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C6CD" w14:textId="56DC4868" w:rsidR="006D2D5B" w:rsidRPr="00BC2E39" w:rsidRDefault="006D2D5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BC2E39">
        <w:rPr>
          <w:rFonts w:ascii="Calibri" w:hAnsi="Calibri" w:cs="Calibri"/>
          <w:sz w:val="24"/>
        </w:rPr>
        <w:t xml:space="preserve">Der indkaldes til </w:t>
      </w:r>
      <w:r w:rsidRPr="00BC2E39">
        <w:rPr>
          <w:rFonts w:ascii="Calibri" w:hAnsi="Calibri" w:cs="Calibri"/>
          <w:b/>
          <w:sz w:val="24"/>
        </w:rPr>
        <w:t>konstituerende menighedsrådsmøde</w:t>
      </w:r>
      <w:r w:rsidRPr="00BC2E39">
        <w:rPr>
          <w:rFonts w:ascii="Calibri" w:hAnsi="Calibri" w:cs="Calibri"/>
          <w:sz w:val="24"/>
        </w:rPr>
        <w:t xml:space="preserve"> </w:t>
      </w:r>
      <w:r w:rsidR="00DA76D2">
        <w:rPr>
          <w:rFonts w:ascii="Calibri" w:hAnsi="Calibri" w:cs="Calibri"/>
          <w:sz w:val="24"/>
        </w:rPr>
        <w:t>tors</w:t>
      </w:r>
      <w:r w:rsidR="00931E47">
        <w:rPr>
          <w:rFonts w:ascii="Calibri" w:hAnsi="Calibri" w:cs="Calibri"/>
          <w:sz w:val="24"/>
        </w:rPr>
        <w:t>dag</w:t>
      </w:r>
      <w:r w:rsidRPr="00BC2E39">
        <w:rPr>
          <w:rFonts w:ascii="Calibri" w:hAnsi="Calibri" w:cs="Calibri"/>
          <w:sz w:val="24"/>
        </w:rPr>
        <w:t xml:space="preserve">, den </w:t>
      </w:r>
      <w:r w:rsidR="00DA76D2">
        <w:rPr>
          <w:rFonts w:ascii="Calibri" w:hAnsi="Calibri" w:cs="Calibri"/>
          <w:sz w:val="24"/>
        </w:rPr>
        <w:t>2</w:t>
      </w:r>
      <w:r w:rsidR="00931E47">
        <w:rPr>
          <w:rFonts w:ascii="Calibri" w:hAnsi="Calibri" w:cs="Calibri"/>
          <w:sz w:val="24"/>
        </w:rPr>
        <w:t>1.1</w:t>
      </w:r>
      <w:r w:rsidR="001E3885">
        <w:rPr>
          <w:rFonts w:ascii="Calibri" w:hAnsi="Calibri" w:cs="Calibri"/>
          <w:sz w:val="24"/>
        </w:rPr>
        <w:t>1</w:t>
      </w:r>
      <w:r w:rsidR="003E7F94" w:rsidRPr="00BC2E39">
        <w:rPr>
          <w:rFonts w:ascii="Calibri" w:hAnsi="Calibri" w:cs="Calibri"/>
          <w:sz w:val="24"/>
        </w:rPr>
        <w:t xml:space="preserve"> 20</w:t>
      </w:r>
      <w:r w:rsidR="00931E47">
        <w:rPr>
          <w:rFonts w:ascii="Calibri" w:hAnsi="Calibri" w:cs="Calibri"/>
          <w:sz w:val="24"/>
        </w:rPr>
        <w:t>24</w:t>
      </w:r>
      <w:r w:rsidR="00305F05" w:rsidRPr="00BC2E39">
        <w:rPr>
          <w:rFonts w:ascii="Calibri" w:hAnsi="Calibri" w:cs="Calibri"/>
          <w:sz w:val="24"/>
        </w:rPr>
        <w:t xml:space="preserve"> </w:t>
      </w:r>
      <w:r w:rsidRPr="00BC2E39">
        <w:rPr>
          <w:rFonts w:ascii="Calibri" w:hAnsi="Calibri" w:cs="Calibri"/>
          <w:sz w:val="24"/>
        </w:rPr>
        <w:t>kl.</w:t>
      </w:r>
      <w:r w:rsidR="00AA7E7A" w:rsidRPr="00BC2E39">
        <w:rPr>
          <w:rFonts w:ascii="Calibri" w:hAnsi="Calibri" w:cs="Calibri"/>
          <w:sz w:val="24"/>
        </w:rPr>
        <w:t xml:space="preserve"> </w:t>
      </w:r>
      <w:r w:rsidR="00931E47">
        <w:rPr>
          <w:rFonts w:ascii="Calibri" w:hAnsi="Calibri" w:cs="Calibri"/>
          <w:sz w:val="24"/>
        </w:rPr>
        <w:t>17.00</w:t>
      </w:r>
      <w:r w:rsidRPr="00BC2E39">
        <w:rPr>
          <w:rFonts w:ascii="Calibri" w:hAnsi="Calibri" w:cs="Calibri"/>
          <w:sz w:val="24"/>
        </w:rPr>
        <w:t xml:space="preserve"> i </w:t>
      </w:r>
      <w:r w:rsidR="00036047">
        <w:rPr>
          <w:rFonts w:ascii="Calibri" w:hAnsi="Calibri" w:cs="Calibri"/>
          <w:sz w:val="24"/>
        </w:rPr>
        <w:t>menighedshuset</w:t>
      </w:r>
      <w:r w:rsidR="00931E47">
        <w:rPr>
          <w:rFonts w:ascii="Calibri" w:hAnsi="Calibri" w:cs="Calibri"/>
          <w:sz w:val="24"/>
        </w:rPr>
        <w:t xml:space="preserve"> i </w:t>
      </w:r>
      <w:r w:rsidR="00F65678">
        <w:rPr>
          <w:rFonts w:ascii="Calibri" w:hAnsi="Calibri" w:cs="Calibri"/>
          <w:sz w:val="24"/>
        </w:rPr>
        <w:t>Garnisonskirken</w:t>
      </w:r>
      <w:r w:rsidRPr="00BC2E39">
        <w:rPr>
          <w:rFonts w:ascii="Calibri" w:hAnsi="Calibri" w:cs="Calibri"/>
          <w:sz w:val="24"/>
        </w:rPr>
        <w:t>.</w:t>
      </w:r>
    </w:p>
    <w:p w14:paraId="07B261E5" w14:textId="77777777" w:rsidR="00305F05" w:rsidRDefault="00305F05">
      <w:pPr>
        <w:rPr>
          <w:rFonts w:ascii="Arial" w:hAnsi="Arial"/>
          <w:b/>
          <w:sz w:val="24"/>
        </w:rPr>
      </w:pPr>
    </w:p>
    <w:p w14:paraId="6162433D" w14:textId="77777777" w:rsidR="00305F05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 for det konstituerende møde</w:t>
      </w:r>
    </w:p>
    <w:p w14:paraId="34C7FBE5" w14:textId="77777777" w:rsidR="0086732B" w:rsidRDefault="0086732B">
      <w:pPr>
        <w:rPr>
          <w:rFonts w:ascii="Calibri" w:hAnsi="Calibri" w:cs="Calibri"/>
          <w:b/>
          <w:sz w:val="24"/>
        </w:rPr>
      </w:pPr>
    </w:p>
    <w:p w14:paraId="74AD8B36" w14:textId="10F2D39A" w:rsidR="0086732B" w:rsidRPr="008F4771" w:rsidRDefault="008F4771" w:rsidP="0086732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F4771">
        <w:rPr>
          <w:rFonts w:asciiTheme="minorHAnsi" w:hAnsiTheme="minorHAnsi" w:cstheme="minorHAnsi"/>
          <w:b/>
          <w:bCs/>
          <w:sz w:val="24"/>
          <w:szCs w:val="24"/>
        </w:rPr>
        <w:t>Til stede</w:t>
      </w:r>
      <w:r w:rsidRPr="008F4771">
        <w:rPr>
          <w:rFonts w:asciiTheme="minorHAnsi" w:hAnsiTheme="minorHAnsi" w:cstheme="minorHAnsi"/>
          <w:sz w:val="24"/>
          <w:szCs w:val="24"/>
        </w:rPr>
        <w:t>:</w:t>
      </w:r>
      <w:r w:rsidR="0086732B" w:rsidRPr="008F4771">
        <w:rPr>
          <w:rFonts w:asciiTheme="minorHAnsi" w:hAnsiTheme="minorHAnsi" w:cstheme="minorHAnsi"/>
          <w:sz w:val="24"/>
          <w:szCs w:val="24"/>
        </w:rPr>
        <w:t xml:space="preserve"> Jens Christian Grøndahl, Jacob Ørsted, Jan Pehrsson, Marianne Skodborggaard, Karen Voigt Steffensen</w:t>
      </w:r>
      <w:r w:rsidR="00F8654A">
        <w:rPr>
          <w:rFonts w:asciiTheme="minorHAnsi" w:hAnsiTheme="minorHAnsi" w:cstheme="minorHAnsi"/>
          <w:sz w:val="24"/>
          <w:szCs w:val="24"/>
        </w:rPr>
        <w:t xml:space="preserve">, </w:t>
      </w:r>
      <w:r w:rsidR="00C20599">
        <w:rPr>
          <w:rFonts w:asciiTheme="minorHAnsi" w:hAnsiTheme="minorHAnsi" w:cstheme="minorHAnsi"/>
          <w:sz w:val="24"/>
          <w:szCs w:val="24"/>
        </w:rPr>
        <w:t xml:space="preserve">Lydia Skov Andersen, </w:t>
      </w:r>
      <w:r w:rsidR="00F8654A">
        <w:rPr>
          <w:rFonts w:asciiTheme="minorHAnsi" w:hAnsiTheme="minorHAnsi" w:cstheme="minorHAnsi"/>
          <w:sz w:val="24"/>
          <w:szCs w:val="24"/>
        </w:rPr>
        <w:t>Michael Fornit</w:t>
      </w:r>
      <w:r w:rsidR="00AB192B">
        <w:rPr>
          <w:rFonts w:asciiTheme="minorHAnsi" w:hAnsiTheme="minorHAnsi" w:cstheme="minorHAnsi"/>
          <w:sz w:val="24"/>
          <w:szCs w:val="24"/>
        </w:rPr>
        <w:t>z</w:t>
      </w:r>
      <w:r w:rsidR="007E0196">
        <w:rPr>
          <w:rFonts w:asciiTheme="minorHAnsi" w:hAnsiTheme="minorHAnsi" w:cstheme="minorHAnsi"/>
          <w:sz w:val="24"/>
          <w:szCs w:val="24"/>
        </w:rPr>
        <w:t>, Lotte Malene Vi</w:t>
      </w:r>
      <w:r w:rsidR="00193A79">
        <w:rPr>
          <w:rFonts w:asciiTheme="minorHAnsi" w:hAnsiTheme="minorHAnsi" w:cstheme="minorHAnsi"/>
          <w:sz w:val="24"/>
          <w:szCs w:val="24"/>
        </w:rPr>
        <w:t xml:space="preserve">bild </w:t>
      </w:r>
      <w:proofErr w:type="spellStart"/>
      <w:r w:rsidR="00193A79">
        <w:rPr>
          <w:rFonts w:asciiTheme="minorHAnsi" w:hAnsiTheme="minorHAnsi" w:cstheme="minorHAnsi"/>
          <w:sz w:val="24"/>
          <w:szCs w:val="24"/>
        </w:rPr>
        <w:t>Schønau</w:t>
      </w:r>
      <w:proofErr w:type="spellEnd"/>
      <w:r w:rsidR="0086732B" w:rsidRPr="008F4771">
        <w:rPr>
          <w:rFonts w:asciiTheme="minorHAnsi" w:hAnsiTheme="minorHAnsi" w:cstheme="minorHAnsi"/>
          <w:sz w:val="24"/>
          <w:szCs w:val="24"/>
        </w:rPr>
        <w:t xml:space="preserve"> og </w:t>
      </w:r>
      <w:r w:rsidR="00193A79">
        <w:rPr>
          <w:rFonts w:asciiTheme="minorHAnsi" w:hAnsiTheme="minorHAnsi" w:cstheme="minorHAnsi"/>
          <w:sz w:val="24"/>
          <w:szCs w:val="24"/>
        </w:rPr>
        <w:t>Tina Pedersen</w:t>
      </w:r>
      <w:r w:rsidR="0086732B" w:rsidRPr="008F4771">
        <w:rPr>
          <w:rFonts w:asciiTheme="minorHAnsi" w:hAnsiTheme="minorHAnsi" w:cstheme="minorHAnsi"/>
          <w:sz w:val="24"/>
          <w:szCs w:val="24"/>
        </w:rPr>
        <w:t>.</w:t>
      </w:r>
    </w:p>
    <w:p w14:paraId="69C8234D" w14:textId="77777777" w:rsidR="00556F3A" w:rsidRPr="008F4771" w:rsidRDefault="00556F3A" w:rsidP="0086732B">
      <w:pPr>
        <w:rPr>
          <w:sz w:val="24"/>
          <w:szCs w:val="24"/>
        </w:rPr>
      </w:pPr>
    </w:p>
    <w:p w14:paraId="029419E3" w14:textId="77777777" w:rsidR="0086732B" w:rsidRPr="008F4771" w:rsidRDefault="0086732B" w:rsidP="0086732B">
      <w:pPr>
        <w:rPr>
          <w:sz w:val="24"/>
          <w:szCs w:val="24"/>
        </w:rPr>
      </w:pPr>
      <w:r w:rsidRPr="008F4771">
        <w:rPr>
          <w:sz w:val="24"/>
          <w:szCs w:val="24"/>
        </w:rPr>
        <w:t>Referent: Sahra Lindeberg</w:t>
      </w:r>
    </w:p>
    <w:p w14:paraId="570249C6" w14:textId="77777777" w:rsidR="0086732B" w:rsidRPr="00BC2E39" w:rsidRDefault="0086732B">
      <w:pPr>
        <w:rPr>
          <w:rFonts w:ascii="Calibri" w:hAnsi="Calibri" w:cs="Calibri"/>
          <w:b/>
          <w:sz w:val="24"/>
        </w:rPr>
      </w:pP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57"/>
        <w:gridCol w:w="4739"/>
      </w:tblGrid>
      <w:tr w:rsidR="00AA7E7A" w:rsidRPr="00BC2E39" w14:paraId="2B29D15A" w14:textId="77777777" w:rsidTr="006B19C1">
        <w:tc>
          <w:tcPr>
            <w:tcW w:w="532" w:type="dxa"/>
            <w:shd w:val="clear" w:color="auto" w:fill="D9D9D9"/>
          </w:tcPr>
          <w:p w14:paraId="37D10AD7" w14:textId="77777777" w:rsidR="00AA7E7A" w:rsidRDefault="00AA7E7A" w:rsidP="00BC2E39">
            <w:pPr>
              <w:pStyle w:val="Listeafsnit"/>
              <w:ind w:left="0"/>
            </w:pPr>
          </w:p>
        </w:tc>
        <w:tc>
          <w:tcPr>
            <w:tcW w:w="4357" w:type="dxa"/>
            <w:shd w:val="clear" w:color="auto" w:fill="D9D9D9"/>
          </w:tcPr>
          <w:p w14:paraId="6999B032" w14:textId="77777777" w:rsidR="00AA7E7A" w:rsidRPr="009237DA" w:rsidRDefault="00AA7E7A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4739" w:type="dxa"/>
            <w:shd w:val="clear" w:color="auto" w:fill="D9D9D9"/>
          </w:tcPr>
          <w:p w14:paraId="4809630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24A41FD" w14:textId="77777777" w:rsidTr="006B19C1">
        <w:tc>
          <w:tcPr>
            <w:tcW w:w="532" w:type="dxa"/>
            <w:shd w:val="clear" w:color="auto" w:fill="auto"/>
          </w:tcPr>
          <w:p w14:paraId="7E51252F" w14:textId="77777777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57" w:type="dxa"/>
            <w:shd w:val="clear" w:color="auto" w:fill="auto"/>
          </w:tcPr>
          <w:p w14:paraId="0A0C84D2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739" w:type="dxa"/>
            <w:shd w:val="clear" w:color="auto" w:fill="auto"/>
          </w:tcPr>
          <w:p w14:paraId="28B99307" w14:textId="7388A882" w:rsidR="00AA7E7A" w:rsidRPr="00BC2E39" w:rsidRDefault="008022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Dagsordenen blev godkendt.</w:t>
            </w:r>
          </w:p>
        </w:tc>
      </w:tr>
      <w:tr w:rsidR="00AA7E7A" w:rsidRPr="00BC2E39" w14:paraId="4176775C" w14:textId="77777777" w:rsidTr="006B19C1">
        <w:tc>
          <w:tcPr>
            <w:tcW w:w="532" w:type="dxa"/>
            <w:shd w:val="clear" w:color="auto" w:fill="auto"/>
          </w:tcPr>
          <w:p w14:paraId="25D28DEF" w14:textId="77777777" w:rsidR="00AA7E7A" w:rsidRPr="009237DA" w:rsidRDefault="00AA7E7A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57" w:type="dxa"/>
            <w:shd w:val="clear" w:color="auto" w:fill="auto"/>
          </w:tcPr>
          <w:p w14:paraId="199BC997" w14:textId="34273FF1" w:rsidR="00AA7E7A" w:rsidRPr="009237DA" w:rsidRDefault="00AA7E7A" w:rsidP="00BC2E39">
            <w:pPr>
              <w:pStyle w:val="Listeafsnit"/>
              <w:ind w:left="0"/>
            </w:pPr>
            <w:r w:rsidRPr="009237DA">
              <w:t>Afgørelse af spørgsmål om kandidaternes valgbarhed, jf. valglovens § 3, og menighedsrådslovens § 6, stk. 2.</w:t>
            </w:r>
          </w:p>
          <w:p w14:paraId="08916F70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739" w:type="dxa"/>
            <w:shd w:val="clear" w:color="auto" w:fill="auto"/>
          </w:tcPr>
          <w:p w14:paraId="4E6CDD66" w14:textId="17912B70" w:rsidR="00AA7E7A" w:rsidRPr="00BC2E39" w:rsidRDefault="00D719B4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Kandidaterne er valgbare.</w:t>
            </w:r>
          </w:p>
        </w:tc>
      </w:tr>
      <w:tr w:rsidR="00AA7E7A" w:rsidRPr="00BC2E39" w14:paraId="0B8AD47B" w14:textId="77777777" w:rsidTr="006B19C1">
        <w:tc>
          <w:tcPr>
            <w:tcW w:w="532" w:type="dxa"/>
            <w:shd w:val="clear" w:color="auto" w:fill="auto"/>
          </w:tcPr>
          <w:p w14:paraId="78CDCE13" w14:textId="77777777" w:rsidR="00AA7E7A" w:rsidRPr="009237DA" w:rsidRDefault="00AA7E7A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57" w:type="dxa"/>
            <w:shd w:val="clear" w:color="auto" w:fill="auto"/>
          </w:tcPr>
          <w:p w14:paraId="0A679D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Underskrivelse af erklæring (menighedsrådsløftet) jf. menighedsrådslovens § 7.</w:t>
            </w:r>
          </w:p>
          <w:p w14:paraId="44232E3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739" w:type="dxa"/>
            <w:shd w:val="clear" w:color="auto" w:fill="auto"/>
          </w:tcPr>
          <w:p w14:paraId="14B1FEDB" w14:textId="15EBCC9F" w:rsidR="00AA7E7A" w:rsidRPr="00BC2E39" w:rsidRDefault="00D719B4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Erklæringerne blev underskrevet og arkiveret.</w:t>
            </w:r>
          </w:p>
        </w:tc>
      </w:tr>
      <w:tr w:rsidR="00AA7E7A" w:rsidRPr="00BC2E39" w14:paraId="6567768C" w14:textId="77777777" w:rsidTr="006B19C1">
        <w:tc>
          <w:tcPr>
            <w:tcW w:w="532" w:type="dxa"/>
            <w:shd w:val="clear" w:color="auto" w:fill="auto"/>
          </w:tcPr>
          <w:p w14:paraId="680619A5" w14:textId="77777777" w:rsidR="00AA7E7A" w:rsidRPr="009237DA" w:rsidRDefault="00AA7E7A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57" w:type="dxa"/>
            <w:shd w:val="clear" w:color="auto" w:fill="auto"/>
          </w:tcPr>
          <w:p w14:paraId="4D12BA2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formand, jf. menighedsrådslovens § 8, stk. 3.</w:t>
            </w:r>
          </w:p>
          <w:p w14:paraId="627CB453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739" w:type="dxa"/>
            <w:shd w:val="clear" w:color="auto" w:fill="auto"/>
          </w:tcPr>
          <w:p w14:paraId="651EB089" w14:textId="50357202" w:rsidR="00AA7E7A" w:rsidRPr="00BC2E39" w:rsidRDefault="008E625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Jens Christian Grøndahl blev valgt</w:t>
            </w:r>
            <w:r w:rsidR="0070344C">
              <w:rPr>
                <w:rFonts w:ascii="Calibri" w:hAnsi="Calibri" w:cs="Calibri"/>
                <w:sz w:val="24"/>
              </w:rPr>
              <w:t xml:space="preserve"> som formand.</w:t>
            </w:r>
          </w:p>
        </w:tc>
      </w:tr>
      <w:tr w:rsidR="00AA7E7A" w:rsidRPr="00BC2E39" w14:paraId="1EE7EB4E" w14:textId="77777777" w:rsidTr="006B19C1">
        <w:tc>
          <w:tcPr>
            <w:tcW w:w="532" w:type="dxa"/>
            <w:shd w:val="clear" w:color="auto" w:fill="auto"/>
          </w:tcPr>
          <w:p w14:paraId="4D3BBF96" w14:textId="77777777" w:rsidR="00AA7E7A" w:rsidRPr="009237DA" w:rsidRDefault="00AA7E7A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57" w:type="dxa"/>
            <w:shd w:val="clear" w:color="auto" w:fill="auto"/>
          </w:tcPr>
          <w:p w14:paraId="0831B875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næstformand, jf. menighedsrådslovens § 8, stk.3.</w:t>
            </w:r>
          </w:p>
          <w:p w14:paraId="767E279C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739" w:type="dxa"/>
            <w:shd w:val="clear" w:color="auto" w:fill="auto"/>
          </w:tcPr>
          <w:p w14:paraId="60C273F8" w14:textId="13C57FA0" w:rsidR="00AA7E7A" w:rsidRPr="00BC2E39" w:rsidRDefault="008E625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Jan Pe</w:t>
            </w:r>
            <w:r w:rsidR="0070344C">
              <w:rPr>
                <w:rFonts w:ascii="Calibri" w:hAnsi="Calibri" w:cs="Calibri"/>
                <w:sz w:val="24"/>
              </w:rPr>
              <w:t>hrsson blev valgt som næstformand.</w:t>
            </w:r>
          </w:p>
        </w:tc>
      </w:tr>
      <w:tr w:rsidR="00AA7E7A" w:rsidRPr="00BC2E39" w14:paraId="7CFD3FD8" w14:textId="77777777" w:rsidTr="006B19C1">
        <w:tc>
          <w:tcPr>
            <w:tcW w:w="532" w:type="dxa"/>
            <w:shd w:val="clear" w:color="auto" w:fill="auto"/>
          </w:tcPr>
          <w:p w14:paraId="423ACCA1" w14:textId="77777777" w:rsidR="00AA7E7A" w:rsidRPr="009237DA" w:rsidRDefault="00AA7E7A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57" w:type="dxa"/>
            <w:shd w:val="clear" w:color="auto" w:fill="auto"/>
          </w:tcPr>
          <w:p w14:paraId="64C9064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kirkeværge, jf. menighedsrådslovens § 9, stk. 1.</w:t>
            </w:r>
          </w:p>
          <w:p w14:paraId="0F0341DE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739" w:type="dxa"/>
            <w:shd w:val="clear" w:color="auto" w:fill="auto"/>
          </w:tcPr>
          <w:p w14:paraId="0B02943B" w14:textId="6755A4B8" w:rsidR="00AA7E7A" w:rsidRPr="00BC2E39" w:rsidRDefault="00024E6E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Lydia Skov Andersen blev valgt som kirkeværge.</w:t>
            </w:r>
          </w:p>
        </w:tc>
      </w:tr>
      <w:tr w:rsidR="00AA7E7A" w:rsidRPr="00BC2E39" w14:paraId="797ECAA4" w14:textId="77777777" w:rsidTr="006B19C1">
        <w:tc>
          <w:tcPr>
            <w:tcW w:w="532" w:type="dxa"/>
            <w:shd w:val="clear" w:color="auto" w:fill="auto"/>
          </w:tcPr>
          <w:p w14:paraId="1A874C50" w14:textId="77777777" w:rsidR="00AA7E7A" w:rsidRPr="009237DA" w:rsidRDefault="00AA7E7A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57" w:type="dxa"/>
            <w:shd w:val="clear" w:color="auto" w:fill="auto"/>
          </w:tcPr>
          <w:p w14:paraId="538762DE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kasserer, jf. menighedsrådslovens § 9, stk. 2.</w:t>
            </w:r>
          </w:p>
        </w:tc>
        <w:tc>
          <w:tcPr>
            <w:tcW w:w="4739" w:type="dxa"/>
            <w:shd w:val="clear" w:color="auto" w:fill="auto"/>
          </w:tcPr>
          <w:p w14:paraId="0BE8B545" w14:textId="61A97F8F" w:rsidR="00AA7E7A" w:rsidRPr="00BC2E39" w:rsidRDefault="00024E6E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Marianne Skodborg</w:t>
            </w:r>
            <w:r w:rsidR="002219AE">
              <w:rPr>
                <w:rFonts w:ascii="Calibri" w:hAnsi="Calibri" w:cs="Calibri"/>
                <w:sz w:val="24"/>
              </w:rPr>
              <w:t>gaard blev valgt som kasserer.</w:t>
            </w:r>
          </w:p>
        </w:tc>
      </w:tr>
      <w:tr w:rsidR="00AA7E7A" w:rsidRPr="00BC2E39" w14:paraId="3CA7C994" w14:textId="77777777" w:rsidTr="006B19C1">
        <w:tc>
          <w:tcPr>
            <w:tcW w:w="532" w:type="dxa"/>
            <w:shd w:val="clear" w:color="auto" w:fill="auto"/>
          </w:tcPr>
          <w:p w14:paraId="3A7FF638" w14:textId="747CF3FE" w:rsidR="00AA7E7A" w:rsidRPr="009237DA" w:rsidRDefault="006B19C1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57" w:type="dxa"/>
            <w:shd w:val="clear" w:color="auto" w:fill="auto"/>
          </w:tcPr>
          <w:p w14:paraId="5A1585B4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kontaktperson, jf. menighedsrådslovens § 9, stk. 5.</w:t>
            </w:r>
          </w:p>
        </w:tc>
        <w:tc>
          <w:tcPr>
            <w:tcW w:w="4739" w:type="dxa"/>
            <w:shd w:val="clear" w:color="auto" w:fill="auto"/>
          </w:tcPr>
          <w:p w14:paraId="06B72F8C" w14:textId="048C6E80" w:rsidR="00AA7E7A" w:rsidRPr="00BC2E39" w:rsidRDefault="00497BFF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Marianne Skodborggaard blev valgt </w:t>
            </w:r>
            <w:r w:rsidR="00D80874">
              <w:rPr>
                <w:rFonts w:ascii="Calibri" w:hAnsi="Calibri" w:cs="Calibri"/>
                <w:sz w:val="24"/>
              </w:rPr>
              <w:t>som kontaktperson.</w:t>
            </w:r>
          </w:p>
        </w:tc>
      </w:tr>
      <w:tr w:rsidR="00AA7E7A" w:rsidRPr="00BC2E39" w14:paraId="62EF4A7F" w14:textId="77777777" w:rsidTr="006B19C1">
        <w:tc>
          <w:tcPr>
            <w:tcW w:w="532" w:type="dxa"/>
            <w:shd w:val="clear" w:color="auto" w:fill="auto"/>
          </w:tcPr>
          <w:p w14:paraId="0BED03B1" w14:textId="6B2945EE" w:rsidR="00AA7E7A" w:rsidRPr="009237DA" w:rsidRDefault="009F25D2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57" w:type="dxa"/>
            <w:shd w:val="clear" w:color="auto" w:fill="auto"/>
          </w:tcPr>
          <w:p w14:paraId="1EB3575F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bygningskyndig, jf. menighedsrådslovens § 9, stk. 8.</w:t>
            </w:r>
          </w:p>
        </w:tc>
        <w:tc>
          <w:tcPr>
            <w:tcW w:w="4739" w:type="dxa"/>
            <w:shd w:val="clear" w:color="auto" w:fill="auto"/>
          </w:tcPr>
          <w:p w14:paraId="612BA895" w14:textId="3D55DBD2" w:rsidR="00AA7E7A" w:rsidRPr="00BC2E39" w:rsidRDefault="00D80874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Valg af bygningssagkyndig besluttes snarest.</w:t>
            </w:r>
          </w:p>
        </w:tc>
      </w:tr>
      <w:tr w:rsidR="00AA7E7A" w:rsidRPr="00BC2E39" w14:paraId="377CA946" w14:textId="77777777" w:rsidTr="006B19C1">
        <w:tc>
          <w:tcPr>
            <w:tcW w:w="532" w:type="dxa"/>
            <w:shd w:val="clear" w:color="auto" w:fill="auto"/>
          </w:tcPr>
          <w:p w14:paraId="1109D955" w14:textId="4BC9F61B" w:rsidR="00AA7E7A" w:rsidRPr="009237DA" w:rsidRDefault="00AA7E7A" w:rsidP="00BC2E39">
            <w:pPr>
              <w:pStyle w:val="Listeafsnit"/>
              <w:ind w:left="0"/>
            </w:pPr>
            <w:r>
              <w:lastRenderedPageBreak/>
              <w:t>1</w:t>
            </w:r>
            <w:r w:rsidR="009F25D2">
              <w:t>0</w:t>
            </w:r>
          </w:p>
        </w:tc>
        <w:tc>
          <w:tcPr>
            <w:tcW w:w="4357" w:type="dxa"/>
            <w:shd w:val="clear" w:color="auto" w:fill="auto"/>
          </w:tcPr>
          <w:p w14:paraId="41E35AA2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underskriftsberettiget, jf. menighedsrådslovens § 9, stk. 9.</w:t>
            </w:r>
          </w:p>
        </w:tc>
        <w:tc>
          <w:tcPr>
            <w:tcW w:w="4739" w:type="dxa"/>
            <w:shd w:val="clear" w:color="auto" w:fill="auto"/>
          </w:tcPr>
          <w:p w14:paraId="4A18E100" w14:textId="21D148F8" w:rsidR="00AA7E7A" w:rsidRPr="00BC2E39" w:rsidRDefault="00256343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Formand og kasserer blev valgt som unde</w:t>
            </w:r>
            <w:r w:rsidR="00EC4561">
              <w:rPr>
                <w:rFonts w:ascii="Calibri" w:hAnsi="Calibri" w:cs="Calibri"/>
                <w:sz w:val="24"/>
              </w:rPr>
              <w:t>r</w:t>
            </w:r>
            <w:r>
              <w:rPr>
                <w:rFonts w:ascii="Calibri" w:hAnsi="Calibri" w:cs="Calibri"/>
                <w:sz w:val="24"/>
              </w:rPr>
              <w:t>skrift</w:t>
            </w:r>
            <w:r w:rsidR="009F4876">
              <w:rPr>
                <w:rFonts w:ascii="Calibri" w:hAnsi="Calibri" w:cs="Calibri"/>
                <w:sz w:val="24"/>
              </w:rPr>
              <w:t>s</w:t>
            </w:r>
            <w:r>
              <w:rPr>
                <w:rFonts w:ascii="Calibri" w:hAnsi="Calibri" w:cs="Calibri"/>
                <w:sz w:val="24"/>
              </w:rPr>
              <w:t>berettig</w:t>
            </w:r>
            <w:r w:rsidR="009F4876">
              <w:rPr>
                <w:rFonts w:ascii="Calibri" w:hAnsi="Calibri" w:cs="Calibri"/>
                <w:sz w:val="24"/>
              </w:rPr>
              <w:t>e</w:t>
            </w:r>
            <w:r w:rsidR="00EC4561">
              <w:rPr>
                <w:rFonts w:ascii="Calibri" w:hAnsi="Calibri" w:cs="Calibri"/>
                <w:sz w:val="24"/>
              </w:rPr>
              <w:t>de.</w:t>
            </w:r>
          </w:p>
        </w:tc>
      </w:tr>
      <w:tr w:rsidR="00AA7E7A" w:rsidRPr="00027543" w14:paraId="69DFC908" w14:textId="77777777" w:rsidTr="006B19C1">
        <w:tc>
          <w:tcPr>
            <w:tcW w:w="532" w:type="dxa"/>
            <w:shd w:val="clear" w:color="auto" w:fill="auto"/>
          </w:tcPr>
          <w:p w14:paraId="4476A7F7" w14:textId="788DBDF5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5E0F75">
              <w:t>1</w:t>
            </w:r>
          </w:p>
        </w:tc>
        <w:tc>
          <w:tcPr>
            <w:tcW w:w="4357" w:type="dxa"/>
            <w:shd w:val="clear" w:color="auto" w:fill="auto"/>
          </w:tcPr>
          <w:p w14:paraId="171677CA" w14:textId="19672826" w:rsidR="00AA7E7A" w:rsidRPr="00305F05" w:rsidRDefault="00AA7E7A" w:rsidP="00BC2E39">
            <w:pPr>
              <w:pStyle w:val="Listeafsnit"/>
              <w:ind w:left="0"/>
            </w:pPr>
            <w:r w:rsidRPr="009237DA">
              <w:t xml:space="preserve">Valg af </w:t>
            </w:r>
            <w:r w:rsidR="0042009E">
              <w:t>to re</w:t>
            </w:r>
            <w:r w:rsidR="00057DBB">
              <w:t xml:space="preserve">præsentanter til bestyrelsen for Holmens </w:t>
            </w:r>
            <w:r w:rsidR="00EF68A7">
              <w:t>og Garnisons kirkegårde.</w:t>
            </w:r>
          </w:p>
        </w:tc>
        <w:tc>
          <w:tcPr>
            <w:tcW w:w="4739" w:type="dxa"/>
            <w:shd w:val="clear" w:color="auto" w:fill="auto"/>
          </w:tcPr>
          <w:p w14:paraId="5AAAE9FF" w14:textId="32DC837F" w:rsidR="00AA7E7A" w:rsidRPr="00027543" w:rsidRDefault="00027543" w:rsidP="00255AB6">
            <w:pPr>
              <w:rPr>
                <w:rFonts w:ascii="Calibri" w:hAnsi="Calibri" w:cs="Calibri"/>
                <w:sz w:val="24"/>
              </w:rPr>
            </w:pPr>
            <w:r w:rsidRPr="00027543">
              <w:rPr>
                <w:rFonts w:ascii="Calibri" w:hAnsi="Calibri" w:cs="Calibri"/>
                <w:sz w:val="24"/>
              </w:rPr>
              <w:t>Michael Fornitz og Lydia Sk</w:t>
            </w:r>
            <w:r>
              <w:rPr>
                <w:rFonts w:ascii="Calibri" w:hAnsi="Calibri" w:cs="Calibri"/>
                <w:sz w:val="24"/>
              </w:rPr>
              <w:t xml:space="preserve">ov Andersen blev valgt </w:t>
            </w:r>
            <w:r w:rsidR="00940B3F">
              <w:rPr>
                <w:rFonts w:ascii="Calibri" w:hAnsi="Calibri" w:cs="Calibri"/>
                <w:sz w:val="24"/>
              </w:rPr>
              <w:t>til bestyrelsen for Holmens- og Garnisons</w:t>
            </w:r>
            <w:r w:rsidR="00CF2841">
              <w:rPr>
                <w:rFonts w:ascii="Calibri" w:hAnsi="Calibri" w:cs="Calibri"/>
                <w:sz w:val="24"/>
              </w:rPr>
              <w:t xml:space="preserve"> kirkegårde.</w:t>
            </w:r>
          </w:p>
        </w:tc>
      </w:tr>
      <w:tr w:rsidR="00AA7E7A" w:rsidRPr="001C1375" w14:paraId="3037209C" w14:textId="77777777" w:rsidTr="006B19C1">
        <w:tc>
          <w:tcPr>
            <w:tcW w:w="532" w:type="dxa"/>
            <w:shd w:val="clear" w:color="auto" w:fill="auto"/>
          </w:tcPr>
          <w:p w14:paraId="4930193D" w14:textId="5E10CED8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961809">
              <w:t>2</w:t>
            </w:r>
          </w:p>
        </w:tc>
        <w:tc>
          <w:tcPr>
            <w:tcW w:w="4357" w:type="dxa"/>
            <w:shd w:val="clear" w:color="auto" w:fill="auto"/>
          </w:tcPr>
          <w:p w14:paraId="55451120" w14:textId="06F05B7F" w:rsidR="00AA7E7A" w:rsidRPr="009237DA" w:rsidRDefault="00AA7E7A" w:rsidP="00BC2E39">
            <w:pPr>
              <w:pStyle w:val="Listeafsnit"/>
              <w:ind w:left="0"/>
            </w:pPr>
            <w:r w:rsidRPr="009237DA">
              <w:t xml:space="preserve">Valg af </w:t>
            </w:r>
            <w:r w:rsidR="00961809">
              <w:t>to repræsentanter (to år)</w:t>
            </w:r>
            <w:r w:rsidR="005C6471">
              <w:t xml:space="preserve"> og en suppleant (et år) til børnehavens bestyrelse</w:t>
            </w:r>
            <w:r w:rsidR="003F4187">
              <w:t>.</w:t>
            </w:r>
          </w:p>
        </w:tc>
        <w:tc>
          <w:tcPr>
            <w:tcW w:w="4739" w:type="dxa"/>
            <w:shd w:val="clear" w:color="auto" w:fill="auto"/>
          </w:tcPr>
          <w:p w14:paraId="55AEDBE7" w14:textId="65D3CC58" w:rsidR="00AA7E7A" w:rsidRPr="001C1375" w:rsidRDefault="00DA587F" w:rsidP="00255AB6">
            <w:pPr>
              <w:rPr>
                <w:rFonts w:ascii="Calibri" w:hAnsi="Calibri" w:cs="Calibri"/>
                <w:sz w:val="24"/>
              </w:rPr>
            </w:pPr>
            <w:r w:rsidRPr="001C1375">
              <w:rPr>
                <w:rFonts w:ascii="Calibri" w:hAnsi="Calibri" w:cs="Calibri"/>
                <w:sz w:val="24"/>
              </w:rPr>
              <w:t>Jan Pehrsson</w:t>
            </w:r>
            <w:r w:rsidR="0061637E" w:rsidRPr="001C1375">
              <w:rPr>
                <w:rFonts w:ascii="Calibri" w:hAnsi="Calibri" w:cs="Calibri"/>
                <w:sz w:val="24"/>
              </w:rPr>
              <w:t>,</w:t>
            </w:r>
            <w:r w:rsidRPr="001C1375">
              <w:rPr>
                <w:rFonts w:ascii="Calibri" w:hAnsi="Calibri" w:cs="Calibri"/>
                <w:sz w:val="24"/>
              </w:rPr>
              <w:t xml:space="preserve"> Lotte </w:t>
            </w:r>
            <w:proofErr w:type="spellStart"/>
            <w:r w:rsidRPr="001C1375">
              <w:rPr>
                <w:rFonts w:ascii="Calibri" w:hAnsi="Calibri" w:cs="Calibri"/>
                <w:sz w:val="24"/>
              </w:rPr>
              <w:t>Sch</w:t>
            </w:r>
            <w:r w:rsidR="0061637E" w:rsidRPr="001C1375">
              <w:rPr>
                <w:rFonts w:ascii="Calibri" w:hAnsi="Calibri" w:cs="Calibri"/>
                <w:sz w:val="24"/>
              </w:rPr>
              <w:t>ønau</w:t>
            </w:r>
            <w:proofErr w:type="spellEnd"/>
            <w:r w:rsidR="0061637E" w:rsidRPr="001C1375">
              <w:rPr>
                <w:rFonts w:ascii="Calibri" w:hAnsi="Calibri" w:cs="Calibri"/>
                <w:sz w:val="24"/>
              </w:rPr>
              <w:t xml:space="preserve"> og Marianne Skodborggaard (</w:t>
            </w:r>
            <w:r w:rsidR="001C1375" w:rsidRPr="001C1375">
              <w:rPr>
                <w:rFonts w:ascii="Calibri" w:hAnsi="Calibri" w:cs="Calibri"/>
                <w:sz w:val="24"/>
              </w:rPr>
              <w:t xml:space="preserve">suppleant) </w:t>
            </w:r>
            <w:r w:rsidR="00D5521B">
              <w:rPr>
                <w:rFonts w:ascii="Calibri" w:hAnsi="Calibri" w:cs="Calibri"/>
                <w:sz w:val="24"/>
              </w:rPr>
              <w:t xml:space="preserve">blev valgt </w:t>
            </w:r>
            <w:r w:rsidR="001C1375" w:rsidRPr="001C1375">
              <w:rPr>
                <w:rFonts w:ascii="Calibri" w:hAnsi="Calibri" w:cs="Calibri"/>
                <w:sz w:val="24"/>
              </w:rPr>
              <w:t>til børne</w:t>
            </w:r>
            <w:r w:rsidR="001C1375">
              <w:rPr>
                <w:rFonts w:ascii="Calibri" w:hAnsi="Calibri" w:cs="Calibri"/>
                <w:sz w:val="24"/>
              </w:rPr>
              <w:t>havens bestyrelse</w:t>
            </w:r>
            <w:r w:rsidR="005A5550">
              <w:rPr>
                <w:rFonts w:ascii="Calibri" w:hAnsi="Calibri" w:cs="Calibri"/>
                <w:sz w:val="24"/>
              </w:rPr>
              <w:t>.</w:t>
            </w:r>
          </w:p>
        </w:tc>
      </w:tr>
      <w:tr w:rsidR="00793A7F" w:rsidRPr="00BC2E39" w14:paraId="6B2BF585" w14:textId="77777777" w:rsidTr="006B19C1">
        <w:tc>
          <w:tcPr>
            <w:tcW w:w="532" w:type="dxa"/>
            <w:shd w:val="clear" w:color="auto" w:fill="auto"/>
          </w:tcPr>
          <w:p w14:paraId="7D251E4E" w14:textId="3E1A4FB3" w:rsidR="00793A7F" w:rsidRDefault="00793A7F" w:rsidP="00BC2E3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4357" w:type="dxa"/>
            <w:shd w:val="clear" w:color="auto" w:fill="auto"/>
          </w:tcPr>
          <w:p w14:paraId="1408830F" w14:textId="110D6334" w:rsidR="00793A7F" w:rsidRPr="009237DA" w:rsidRDefault="00916DAC" w:rsidP="00BC2E39">
            <w:pPr>
              <w:pStyle w:val="Listeafsnit"/>
              <w:ind w:left="0"/>
            </w:pPr>
            <w:r>
              <w:t>Valg af repræsentant for bestyrelsen for plejehjemmet Nyboderg</w:t>
            </w:r>
            <w:r w:rsidR="0014258A">
              <w:t>ården.</w:t>
            </w:r>
          </w:p>
        </w:tc>
        <w:tc>
          <w:tcPr>
            <w:tcW w:w="4739" w:type="dxa"/>
            <w:shd w:val="clear" w:color="auto" w:fill="auto"/>
          </w:tcPr>
          <w:p w14:paraId="25989F82" w14:textId="1B4C97C4" w:rsidR="00793A7F" w:rsidRPr="00BC2E39" w:rsidRDefault="0077762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Lotte </w:t>
            </w:r>
            <w:proofErr w:type="spellStart"/>
            <w:r>
              <w:rPr>
                <w:rFonts w:ascii="Calibri" w:hAnsi="Calibri" w:cs="Calibri"/>
                <w:sz w:val="24"/>
              </w:rPr>
              <w:t>Schønau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blev valgt til </w:t>
            </w:r>
            <w:r w:rsidR="00A440E7">
              <w:rPr>
                <w:rFonts w:ascii="Calibri" w:hAnsi="Calibri" w:cs="Calibri"/>
                <w:sz w:val="24"/>
              </w:rPr>
              <w:t>bestyrelsen for Nybodergården.</w:t>
            </w:r>
          </w:p>
        </w:tc>
      </w:tr>
      <w:tr w:rsidR="00B260D9" w:rsidRPr="00DF3B0B" w14:paraId="7BBA5EB1" w14:textId="77777777" w:rsidTr="006B19C1">
        <w:tc>
          <w:tcPr>
            <w:tcW w:w="532" w:type="dxa"/>
            <w:shd w:val="clear" w:color="auto" w:fill="auto"/>
          </w:tcPr>
          <w:p w14:paraId="55C6D0D0" w14:textId="1B9F9318" w:rsidR="00B260D9" w:rsidRDefault="00BC2B4E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357" w:type="dxa"/>
            <w:shd w:val="clear" w:color="auto" w:fill="auto"/>
          </w:tcPr>
          <w:p w14:paraId="4745AAAE" w14:textId="63222C37" w:rsidR="00B260D9" w:rsidRDefault="00BC2B4E" w:rsidP="00BC2E39">
            <w:pPr>
              <w:pStyle w:val="Listeafsnit"/>
              <w:ind w:left="0"/>
            </w:pPr>
            <w:r>
              <w:t xml:space="preserve">Valg </w:t>
            </w:r>
            <w:r w:rsidR="000263D2">
              <w:t>til aktivitetsudvalget</w:t>
            </w:r>
            <w:r w:rsidR="005A6E97">
              <w:t>.</w:t>
            </w:r>
          </w:p>
        </w:tc>
        <w:tc>
          <w:tcPr>
            <w:tcW w:w="4739" w:type="dxa"/>
            <w:shd w:val="clear" w:color="auto" w:fill="auto"/>
          </w:tcPr>
          <w:p w14:paraId="56B1BD5C" w14:textId="644F1CFE" w:rsidR="00B260D9" w:rsidRPr="00DF3B0B" w:rsidRDefault="00CF3EE3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aktivitetsudvalget</w:t>
            </w:r>
            <w:r w:rsidR="00D37A12">
              <w:rPr>
                <w:rFonts w:ascii="Calibri" w:hAnsi="Calibri" w:cs="Calibri"/>
                <w:sz w:val="24"/>
              </w:rPr>
              <w:t xml:space="preserve"> meldte </w:t>
            </w:r>
            <w:r w:rsidR="00A95C3B" w:rsidRPr="00DF3B0B">
              <w:rPr>
                <w:rFonts w:ascii="Calibri" w:hAnsi="Calibri" w:cs="Calibri"/>
                <w:sz w:val="24"/>
              </w:rPr>
              <w:t xml:space="preserve">Jacob Ørsted, Jan Pehrsson, Karen </w:t>
            </w:r>
            <w:r w:rsidR="00DF3B0B" w:rsidRPr="00DF3B0B">
              <w:rPr>
                <w:rFonts w:ascii="Calibri" w:hAnsi="Calibri" w:cs="Calibri"/>
                <w:sz w:val="24"/>
              </w:rPr>
              <w:t>Voigt Ste</w:t>
            </w:r>
            <w:r w:rsidR="00DF3B0B">
              <w:rPr>
                <w:rFonts w:ascii="Calibri" w:hAnsi="Calibri" w:cs="Calibri"/>
                <w:sz w:val="24"/>
              </w:rPr>
              <w:t>ffensen, Michael Fornitz</w:t>
            </w:r>
            <w:r w:rsidR="006E203E">
              <w:rPr>
                <w:rFonts w:ascii="Calibri" w:hAnsi="Calibri" w:cs="Calibri"/>
                <w:sz w:val="24"/>
              </w:rPr>
              <w:t>, Hans Westenholz</w:t>
            </w:r>
            <w:r w:rsidR="00DF3B0B">
              <w:rPr>
                <w:rFonts w:ascii="Calibri" w:hAnsi="Calibri" w:cs="Calibri"/>
                <w:sz w:val="24"/>
              </w:rPr>
              <w:t xml:space="preserve"> og Lotte </w:t>
            </w:r>
            <w:proofErr w:type="spellStart"/>
            <w:r w:rsidR="00197B6D">
              <w:rPr>
                <w:rFonts w:ascii="Calibri" w:hAnsi="Calibri" w:cs="Calibri"/>
                <w:sz w:val="24"/>
              </w:rPr>
              <w:t>Schønau</w:t>
            </w:r>
            <w:proofErr w:type="spellEnd"/>
            <w:r w:rsidR="00D37A12">
              <w:rPr>
                <w:rFonts w:ascii="Calibri" w:hAnsi="Calibri" w:cs="Calibri"/>
                <w:sz w:val="24"/>
              </w:rPr>
              <w:t xml:space="preserve"> sig.</w:t>
            </w:r>
          </w:p>
        </w:tc>
      </w:tr>
      <w:tr w:rsidR="00AA7E7A" w:rsidRPr="00BC2E39" w14:paraId="78FB1F62" w14:textId="77777777" w:rsidTr="006B19C1">
        <w:tc>
          <w:tcPr>
            <w:tcW w:w="532" w:type="dxa"/>
            <w:shd w:val="clear" w:color="auto" w:fill="auto"/>
          </w:tcPr>
          <w:p w14:paraId="4DEAC588" w14:textId="42828181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5A6E97">
              <w:t>5</w:t>
            </w:r>
          </w:p>
        </w:tc>
        <w:tc>
          <w:tcPr>
            <w:tcW w:w="4357" w:type="dxa"/>
            <w:shd w:val="clear" w:color="auto" w:fill="auto"/>
          </w:tcPr>
          <w:p w14:paraId="42A8C979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valgbestyrelse, jf. valglovens § 6, stk. 1.</w:t>
            </w:r>
          </w:p>
        </w:tc>
        <w:tc>
          <w:tcPr>
            <w:tcW w:w="4739" w:type="dxa"/>
            <w:shd w:val="clear" w:color="auto" w:fill="auto"/>
          </w:tcPr>
          <w:p w14:paraId="60460358" w14:textId="10B436F5" w:rsidR="00AA7E7A" w:rsidRPr="00BC2E39" w:rsidRDefault="002C1FC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Jan Pehrsson og </w:t>
            </w:r>
            <w:r w:rsidR="007B7A4C">
              <w:rPr>
                <w:rFonts w:ascii="Calibri" w:hAnsi="Calibri" w:cs="Calibri"/>
                <w:sz w:val="24"/>
              </w:rPr>
              <w:t>Karen Steffensen blev valgt til valgbestyrelsen.</w:t>
            </w:r>
          </w:p>
        </w:tc>
      </w:tr>
      <w:tr w:rsidR="00AA7E7A" w:rsidRPr="00BC2E39" w14:paraId="4943CE93" w14:textId="77777777" w:rsidTr="006B19C1">
        <w:tc>
          <w:tcPr>
            <w:tcW w:w="532" w:type="dxa"/>
            <w:shd w:val="clear" w:color="auto" w:fill="auto"/>
          </w:tcPr>
          <w:p w14:paraId="54EFD954" w14:textId="59BE1A00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D77391">
              <w:t>6</w:t>
            </w:r>
          </w:p>
        </w:tc>
        <w:tc>
          <w:tcPr>
            <w:tcW w:w="4357" w:type="dxa"/>
            <w:shd w:val="clear" w:color="auto" w:fill="auto"/>
          </w:tcPr>
          <w:p w14:paraId="1071468F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 for valgbestyrelsen, jf. valglovens § 6, stk. 2.</w:t>
            </w:r>
          </w:p>
        </w:tc>
        <w:tc>
          <w:tcPr>
            <w:tcW w:w="4739" w:type="dxa"/>
            <w:shd w:val="clear" w:color="auto" w:fill="auto"/>
          </w:tcPr>
          <w:p w14:paraId="64AC83A9" w14:textId="2C9866B1" w:rsidR="00AA7E7A" w:rsidRPr="00BC2E39" w:rsidRDefault="007B7A4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Marianne Skodborggaard blev valgt som formand for valgbestyrelsen.</w:t>
            </w:r>
          </w:p>
        </w:tc>
      </w:tr>
      <w:tr w:rsidR="00AA7E7A" w:rsidRPr="00BC2E39" w14:paraId="0CCFC09B" w14:textId="77777777" w:rsidTr="006B19C1">
        <w:tc>
          <w:tcPr>
            <w:tcW w:w="532" w:type="dxa"/>
            <w:shd w:val="clear" w:color="auto" w:fill="auto"/>
          </w:tcPr>
          <w:p w14:paraId="4958B19F" w14:textId="0F37099D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D77391">
              <w:t>7</w:t>
            </w:r>
          </w:p>
        </w:tc>
        <w:tc>
          <w:tcPr>
            <w:tcW w:w="4357" w:type="dxa"/>
            <w:shd w:val="clear" w:color="auto" w:fill="auto"/>
          </w:tcPr>
          <w:p w14:paraId="6AA300E4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Fastsættelse af eventuelt honorar for formand, jf. menighedsrådslovens § 8, stk. 5, og kasserer, kirkeværge og kontaktperson, jf. menighedsrådslovens § 9, stk. 6 (dette punkt kan vente til det første møde i funktionsperioden, hvis det ønskes).</w:t>
            </w:r>
          </w:p>
        </w:tc>
        <w:tc>
          <w:tcPr>
            <w:tcW w:w="4739" w:type="dxa"/>
            <w:shd w:val="clear" w:color="auto" w:fill="auto"/>
          </w:tcPr>
          <w:p w14:paraId="0A662CC2" w14:textId="2837DA07" w:rsidR="00AA7E7A" w:rsidRPr="00BC2E39" w:rsidRDefault="001E482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Alle fire poster honoreres med 30.000 kr.</w:t>
            </w:r>
          </w:p>
        </w:tc>
      </w:tr>
      <w:tr w:rsidR="00AA7E7A" w:rsidRPr="00BC2E39" w14:paraId="4E2BAE69" w14:textId="77777777" w:rsidTr="006B19C1">
        <w:tc>
          <w:tcPr>
            <w:tcW w:w="532" w:type="dxa"/>
            <w:shd w:val="clear" w:color="auto" w:fill="auto"/>
          </w:tcPr>
          <w:p w14:paraId="191CC1A5" w14:textId="23560F8A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D77391">
              <w:t>8</w:t>
            </w:r>
          </w:p>
        </w:tc>
        <w:tc>
          <w:tcPr>
            <w:tcW w:w="4357" w:type="dxa"/>
            <w:shd w:val="clear" w:color="auto" w:fill="auto"/>
          </w:tcPr>
          <w:p w14:paraId="7F3D876B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Tid og sted for 1. møde i funktionsperioden.</w:t>
            </w:r>
          </w:p>
        </w:tc>
        <w:tc>
          <w:tcPr>
            <w:tcW w:w="4739" w:type="dxa"/>
            <w:shd w:val="clear" w:color="auto" w:fill="auto"/>
          </w:tcPr>
          <w:p w14:paraId="768101B7" w14:textId="770F8549" w:rsidR="00AA7E7A" w:rsidRPr="00BC2E39" w:rsidRDefault="0051127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Mødedatoer for </w:t>
            </w:r>
            <w:r w:rsidR="00C7737E">
              <w:rPr>
                <w:rFonts w:ascii="Calibri" w:hAnsi="Calibri" w:cs="Calibri"/>
                <w:sz w:val="24"/>
              </w:rPr>
              <w:t>kommende menighedsrådsmøder: 9. januar, 27. marts og 8. maj.</w:t>
            </w:r>
          </w:p>
        </w:tc>
      </w:tr>
      <w:tr w:rsidR="00AA7E7A" w:rsidRPr="00BC2E39" w14:paraId="1C393533" w14:textId="77777777" w:rsidTr="006B19C1">
        <w:tc>
          <w:tcPr>
            <w:tcW w:w="532" w:type="dxa"/>
            <w:shd w:val="clear" w:color="auto" w:fill="auto"/>
          </w:tcPr>
          <w:p w14:paraId="7CCEBF64" w14:textId="659F5BB3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D77391">
              <w:t>9</w:t>
            </w:r>
          </w:p>
        </w:tc>
        <w:tc>
          <w:tcPr>
            <w:tcW w:w="4357" w:type="dxa"/>
            <w:shd w:val="clear" w:color="auto" w:fill="auto"/>
          </w:tcPr>
          <w:p w14:paraId="229169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Eventuelt.</w:t>
            </w:r>
          </w:p>
        </w:tc>
        <w:tc>
          <w:tcPr>
            <w:tcW w:w="4739" w:type="dxa"/>
            <w:shd w:val="clear" w:color="auto" w:fill="auto"/>
          </w:tcPr>
          <w:p w14:paraId="10DF5B0E" w14:textId="77777777" w:rsidR="00AA7E7A" w:rsidRDefault="002464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blev desuden nedsat et bygg</w:t>
            </w:r>
            <w:r w:rsidR="00E373D8">
              <w:rPr>
                <w:rFonts w:ascii="Calibri" w:hAnsi="Calibri" w:cs="Calibri"/>
                <w:sz w:val="24"/>
              </w:rPr>
              <w:t>e</w:t>
            </w:r>
            <w:r>
              <w:rPr>
                <w:rFonts w:ascii="Calibri" w:hAnsi="Calibri" w:cs="Calibri"/>
                <w:sz w:val="24"/>
              </w:rPr>
              <w:t xml:space="preserve">udvalg bestående </w:t>
            </w:r>
            <w:r w:rsidR="00E373D8">
              <w:rPr>
                <w:rFonts w:ascii="Calibri" w:hAnsi="Calibri" w:cs="Calibri"/>
                <w:sz w:val="24"/>
              </w:rPr>
              <w:t xml:space="preserve">af Lotte </w:t>
            </w:r>
            <w:proofErr w:type="spellStart"/>
            <w:r w:rsidR="00E373D8">
              <w:rPr>
                <w:rFonts w:ascii="Calibri" w:hAnsi="Calibri" w:cs="Calibri"/>
                <w:sz w:val="24"/>
              </w:rPr>
              <w:t>Schønau</w:t>
            </w:r>
            <w:proofErr w:type="spellEnd"/>
            <w:r w:rsidR="00E373D8">
              <w:rPr>
                <w:rFonts w:ascii="Calibri" w:hAnsi="Calibri" w:cs="Calibri"/>
                <w:sz w:val="24"/>
              </w:rPr>
              <w:t xml:space="preserve">, </w:t>
            </w:r>
            <w:r w:rsidR="00602D06">
              <w:rPr>
                <w:rFonts w:ascii="Calibri" w:hAnsi="Calibri" w:cs="Calibri"/>
                <w:sz w:val="24"/>
              </w:rPr>
              <w:t>Marianne Skodborggaard, Jens Christian Grøndahl og Lydia Skov Andersen</w:t>
            </w:r>
            <w:r w:rsidR="00481488">
              <w:rPr>
                <w:rFonts w:ascii="Calibri" w:hAnsi="Calibri" w:cs="Calibri"/>
                <w:sz w:val="24"/>
              </w:rPr>
              <w:t>.</w:t>
            </w:r>
          </w:p>
          <w:p w14:paraId="3F9A4441" w14:textId="02486D91" w:rsidR="00481488" w:rsidRPr="00BC2E39" w:rsidRDefault="0048148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Vores nuværende SoMe</w:t>
            </w:r>
            <w:r w:rsidR="002F4BD2">
              <w:rPr>
                <w:rFonts w:ascii="Calibri" w:hAnsi="Calibri" w:cs="Calibri"/>
                <w:sz w:val="24"/>
              </w:rPr>
              <w:t xml:space="preserve">-medarbejder Karen Voigt Steffensen ansættes </w:t>
            </w:r>
            <w:proofErr w:type="spellStart"/>
            <w:r w:rsidR="00F041CB">
              <w:rPr>
                <w:rFonts w:ascii="Calibri" w:hAnsi="Calibri" w:cs="Calibri"/>
                <w:sz w:val="24"/>
              </w:rPr>
              <w:t>adhoc</w:t>
            </w:r>
            <w:proofErr w:type="spellEnd"/>
            <w:r w:rsidR="00704BD2">
              <w:rPr>
                <w:rFonts w:ascii="Calibri" w:hAnsi="Calibri" w:cs="Calibri"/>
                <w:sz w:val="24"/>
              </w:rPr>
              <w:t xml:space="preserve"> til samme opgave </w:t>
            </w:r>
            <w:r w:rsidR="00752A6A">
              <w:rPr>
                <w:rFonts w:ascii="Calibri" w:hAnsi="Calibri" w:cs="Calibri"/>
                <w:sz w:val="24"/>
              </w:rPr>
              <w:t xml:space="preserve">for det nye råd. </w:t>
            </w:r>
          </w:p>
        </w:tc>
      </w:tr>
    </w:tbl>
    <w:p w14:paraId="59BAB939" w14:textId="77777777" w:rsidR="00255AB6" w:rsidRDefault="00255AB6" w:rsidP="00255AB6">
      <w:pPr>
        <w:rPr>
          <w:rFonts w:ascii="Arial" w:hAnsi="Arial"/>
          <w:sz w:val="24"/>
        </w:rPr>
      </w:pPr>
    </w:p>
    <w:p w14:paraId="6B60956C" w14:textId="77777777" w:rsidR="00305F05" w:rsidRPr="00255AB6" w:rsidRDefault="00305F05" w:rsidP="00255AB6">
      <w:pPr>
        <w:rPr>
          <w:rFonts w:ascii="Arial" w:hAnsi="Arial"/>
          <w:sz w:val="24"/>
        </w:rPr>
      </w:pPr>
    </w:p>
    <w:p w14:paraId="735148A4" w14:textId="77777777" w:rsidR="00255AB6" w:rsidRDefault="00255AB6" w:rsidP="00255AB6">
      <w:pPr>
        <w:rPr>
          <w:rFonts w:ascii="Arial" w:hAnsi="Arial"/>
          <w:sz w:val="24"/>
        </w:rPr>
      </w:pPr>
    </w:p>
    <w:p w14:paraId="105CB7E3" w14:textId="77777777" w:rsidR="00255AB6" w:rsidRDefault="00255AB6" w:rsidP="00255AB6">
      <w:pPr>
        <w:rPr>
          <w:rFonts w:ascii="Arial" w:hAnsi="Arial"/>
          <w:sz w:val="24"/>
        </w:rPr>
      </w:pPr>
    </w:p>
    <w:p w14:paraId="50074021" w14:textId="77777777" w:rsidR="006D2D5B" w:rsidRPr="00255AB6" w:rsidRDefault="006D2D5B" w:rsidP="00255AB6">
      <w:pPr>
        <w:jc w:val="center"/>
        <w:rPr>
          <w:rFonts w:ascii="Arial" w:hAnsi="Arial"/>
          <w:sz w:val="24"/>
        </w:rPr>
      </w:pPr>
    </w:p>
    <w:sectPr w:rsidR="006D2D5B" w:rsidRPr="00255AB6">
      <w:footerReference w:type="default" r:id="rId12"/>
      <w:pgSz w:w="11906" w:h="16838" w:code="9"/>
      <w:pgMar w:top="1701" w:right="1134" w:bottom="1701" w:left="1134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049F" w14:textId="77777777" w:rsidR="00EC019F" w:rsidRDefault="00EC019F">
      <w:r>
        <w:separator/>
      </w:r>
    </w:p>
  </w:endnote>
  <w:endnote w:type="continuationSeparator" w:id="0">
    <w:p w14:paraId="755658AC" w14:textId="77777777" w:rsidR="00EC019F" w:rsidRDefault="00EC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7CE5" w14:textId="77777777" w:rsidR="00EC019F" w:rsidRDefault="00EC019F">
      <w:r>
        <w:separator/>
      </w:r>
    </w:p>
  </w:footnote>
  <w:footnote w:type="continuationSeparator" w:id="0">
    <w:p w14:paraId="2F3B58CF" w14:textId="77777777" w:rsidR="00EC019F" w:rsidRDefault="00EC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4055753">
    <w:abstractNumId w:val="2"/>
  </w:num>
  <w:num w:numId="2" w16cid:durableId="1225212542">
    <w:abstractNumId w:val="1"/>
  </w:num>
  <w:num w:numId="3" w16cid:durableId="3274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24E6E"/>
    <w:rsid w:val="000263D2"/>
    <w:rsid w:val="00027543"/>
    <w:rsid w:val="00036047"/>
    <w:rsid w:val="00057DBB"/>
    <w:rsid w:val="000F0943"/>
    <w:rsid w:val="0014258A"/>
    <w:rsid w:val="00193A79"/>
    <w:rsid w:val="00197B6D"/>
    <w:rsid w:val="001B3FCC"/>
    <w:rsid w:val="001C1375"/>
    <w:rsid w:val="001C74CD"/>
    <w:rsid w:val="001E3885"/>
    <w:rsid w:val="001E4822"/>
    <w:rsid w:val="00214BDF"/>
    <w:rsid w:val="002219AE"/>
    <w:rsid w:val="002464A6"/>
    <w:rsid w:val="00255AB6"/>
    <w:rsid w:val="00256343"/>
    <w:rsid w:val="002B3C0E"/>
    <w:rsid w:val="002C1FCD"/>
    <w:rsid w:val="002C5FD5"/>
    <w:rsid w:val="002E721C"/>
    <w:rsid w:val="002F4BD2"/>
    <w:rsid w:val="00305F05"/>
    <w:rsid w:val="00324763"/>
    <w:rsid w:val="003D5DD8"/>
    <w:rsid w:val="003E7F94"/>
    <w:rsid w:val="003F4187"/>
    <w:rsid w:val="003F49E0"/>
    <w:rsid w:val="0042009E"/>
    <w:rsid w:val="00431913"/>
    <w:rsid w:val="004330BE"/>
    <w:rsid w:val="004349C3"/>
    <w:rsid w:val="00481488"/>
    <w:rsid w:val="0049526C"/>
    <w:rsid w:val="00497BFF"/>
    <w:rsid w:val="004C500E"/>
    <w:rsid w:val="00511272"/>
    <w:rsid w:val="005300D3"/>
    <w:rsid w:val="005306AD"/>
    <w:rsid w:val="005336E8"/>
    <w:rsid w:val="00556F3A"/>
    <w:rsid w:val="00570A3B"/>
    <w:rsid w:val="005A5550"/>
    <w:rsid w:val="005A6E97"/>
    <w:rsid w:val="005C6471"/>
    <w:rsid w:val="005D1C23"/>
    <w:rsid w:val="005E0F75"/>
    <w:rsid w:val="00602D06"/>
    <w:rsid w:val="0061637E"/>
    <w:rsid w:val="0066761E"/>
    <w:rsid w:val="006A0BAD"/>
    <w:rsid w:val="006A4BFF"/>
    <w:rsid w:val="006B19C1"/>
    <w:rsid w:val="006D2D5B"/>
    <w:rsid w:val="006E203E"/>
    <w:rsid w:val="006E44C8"/>
    <w:rsid w:val="0070344C"/>
    <w:rsid w:val="00704BD2"/>
    <w:rsid w:val="00752A6A"/>
    <w:rsid w:val="007536C0"/>
    <w:rsid w:val="007620DF"/>
    <w:rsid w:val="00777629"/>
    <w:rsid w:val="00793A7F"/>
    <w:rsid w:val="007B7A4C"/>
    <w:rsid w:val="007E0196"/>
    <w:rsid w:val="008022C2"/>
    <w:rsid w:val="00831E39"/>
    <w:rsid w:val="00837B28"/>
    <w:rsid w:val="0086732B"/>
    <w:rsid w:val="00872D9C"/>
    <w:rsid w:val="008D1020"/>
    <w:rsid w:val="008E6259"/>
    <w:rsid w:val="008F4771"/>
    <w:rsid w:val="00916DAC"/>
    <w:rsid w:val="00931E47"/>
    <w:rsid w:val="00940B3F"/>
    <w:rsid w:val="00961809"/>
    <w:rsid w:val="00962E0C"/>
    <w:rsid w:val="009632B8"/>
    <w:rsid w:val="009C56F1"/>
    <w:rsid w:val="009F25D2"/>
    <w:rsid w:val="009F4876"/>
    <w:rsid w:val="00A440E7"/>
    <w:rsid w:val="00A95C3B"/>
    <w:rsid w:val="00A974DA"/>
    <w:rsid w:val="00AA7E7A"/>
    <w:rsid w:val="00AB192B"/>
    <w:rsid w:val="00AE1FEA"/>
    <w:rsid w:val="00B260D9"/>
    <w:rsid w:val="00BC2B4E"/>
    <w:rsid w:val="00BC2E39"/>
    <w:rsid w:val="00C20599"/>
    <w:rsid w:val="00C7737E"/>
    <w:rsid w:val="00C93636"/>
    <w:rsid w:val="00CF2841"/>
    <w:rsid w:val="00CF3EE3"/>
    <w:rsid w:val="00D27E90"/>
    <w:rsid w:val="00D37A12"/>
    <w:rsid w:val="00D5521B"/>
    <w:rsid w:val="00D719B4"/>
    <w:rsid w:val="00D77391"/>
    <w:rsid w:val="00D80874"/>
    <w:rsid w:val="00D92050"/>
    <w:rsid w:val="00DA587F"/>
    <w:rsid w:val="00DA76D2"/>
    <w:rsid w:val="00DF3B0B"/>
    <w:rsid w:val="00E17D2E"/>
    <w:rsid w:val="00E37314"/>
    <w:rsid w:val="00E373D8"/>
    <w:rsid w:val="00E674E4"/>
    <w:rsid w:val="00E81D4F"/>
    <w:rsid w:val="00EC019F"/>
    <w:rsid w:val="00EC4561"/>
    <w:rsid w:val="00EF68A7"/>
    <w:rsid w:val="00F041CB"/>
    <w:rsid w:val="00F30316"/>
    <w:rsid w:val="00F65678"/>
    <w:rsid w:val="00F67C73"/>
    <w:rsid w:val="00F75F1C"/>
    <w:rsid w:val="00F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chartTrackingRefBased/>
  <w15:docId w15:val="{34B409C0-C2E3-4105-846A-D7C20D6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Props1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subject/>
  <dc:creator>Pia Thystrup</dc:creator>
  <cp:keywords/>
  <cp:lastModifiedBy>Sahra Louise Lindeberg</cp:lastModifiedBy>
  <cp:revision>2</cp:revision>
  <cp:lastPrinted>2024-10-13T09:39:00Z</cp:lastPrinted>
  <dcterms:created xsi:type="dcterms:W3CDTF">2024-11-22T08:04:00Z</dcterms:created>
  <dcterms:modified xsi:type="dcterms:W3CDTF">2024-11-22T08:04:00Z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