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0C39" w14:textId="46950B23" w:rsidR="00E23528" w:rsidRPr="00E23528" w:rsidRDefault="00E23528" w:rsidP="00246D9F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23528">
        <w:rPr>
          <w:rFonts w:asciiTheme="minorHAnsi" w:hAnsiTheme="minorHAnsi" w:cstheme="minorHAnsi"/>
          <w:sz w:val="28"/>
          <w:szCs w:val="28"/>
        </w:rPr>
        <w:t xml:space="preserve">Menighedsrådsmøde </w:t>
      </w:r>
      <w:r>
        <w:rPr>
          <w:rFonts w:asciiTheme="minorHAnsi" w:hAnsiTheme="minorHAnsi" w:cstheme="minorHAnsi"/>
          <w:sz w:val="28"/>
          <w:szCs w:val="28"/>
        </w:rPr>
        <w:t xml:space="preserve">den </w:t>
      </w:r>
      <w:r w:rsidR="00AB1304">
        <w:rPr>
          <w:rFonts w:asciiTheme="minorHAnsi" w:hAnsiTheme="minorHAnsi" w:cstheme="minorHAnsi"/>
          <w:sz w:val="28"/>
          <w:szCs w:val="28"/>
        </w:rPr>
        <w:t>30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AB1304">
        <w:rPr>
          <w:rFonts w:asciiTheme="minorHAnsi" w:hAnsiTheme="minorHAnsi" w:cstheme="minorHAnsi"/>
          <w:sz w:val="28"/>
          <w:szCs w:val="28"/>
        </w:rPr>
        <w:t>maj</w:t>
      </w:r>
      <w:r>
        <w:rPr>
          <w:rFonts w:asciiTheme="minorHAnsi" w:hAnsiTheme="minorHAnsi" w:cstheme="minorHAnsi"/>
          <w:sz w:val="28"/>
          <w:szCs w:val="28"/>
        </w:rPr>
        <w:t xml:space="preserve"> kl. 1</w:t>
      </w:r>
      <w:r w:rsidR="00AB1304">
        <w:rPr>
          <w:rFonts w:asciiTheme="minorHAnsi" w:hAnsiTheme="minorHAnsi" w:cstheme="minorHAnsi"/>
          <w:sz w:val="28"/>
          <w:szCs w:val="28"/>
        </w:rPr>
        <w:t>8.30</w:t>
      </w:r>
    </w:p>
    <w:p w14:paraId="1C21FD6B" w14:textId="77777777" w:rsidR="00E23528" w:rsidRDefault="00E23528" w:rsidP="00246D9F">
      <w:pPr>
        <w:spacing w:line="276" w:lineRule="auto"/>
        <w:rPr>
          <w:rFonts w:asciiTheme="minorHAnsi" w:hAnsiTheme="minorHAnsi" w:cstheme="minorHAnsi"/>
        </w:rPr>
      </w:pPr>
    </w:p>
    <w:p w14:paraId="65E9F20F" w14:textId="11CEDCD2" w:rsidR="00246D9F" w:rsidRDefault="00246D9F" w:rsidP="00246D9F">
      <w:pPr>
        <w:spacing w:line="276" w:lineRule="auto"/>
        <w:rPr>
          <w:rFonts w:asciiTheme="minorHAnsi" w:hAnsiTheme="minorHAnsi" w:cstheme="minorHAnsi"/>
        </w:rPr>
      </w:pPr>
      <w:r w:rsidRPr="00246D9F">
        <w:rPr>
          <w:rFonts w:asciiTheme="minorHAnsi" w:hAnsiTheme="minorHAnsi" w:cstheme="minorHAnsi"/>
        </w:rPr>
        <w:t xml:space="preserve">Indkaldte: </w:t>
      </w:r>
      <w:r w:rsidR="00E23528">
        <w:rPr>
          <w:rFonts w:asciiTheme="minorHAnsi" w:hAnsiTheme="minorHAnsi" w:cstheme="minorHAnsi"/>
        </w:rPr>
        <w:t xml:space="preserve">Jens Christian Grøndahl, Jacob Ørsted, </w:t>
      </w:r>
      <w:r w:rsidRPr="00246D9F">
        <w:rPr>
          <w:rFonts w:asciiTheme="minorHAnsi" w:hAnsiTheme="minorHAnsi" w:cstheme="minorHAnsi"/>
        </w:rPr>
        <w:t>Jan Pehrsson, Marianne Skodborggaard, Gert Lorenzen, Vibeke Hougaard, Gustav Grüner,</w:t>
      </w:r>
      <w:r w:rsidR="00E23528">
        <w:rPr>
          <w:rFonts w:asciiTheme="minorHAnsi" w:hAnsiTheme="minorHAnsi" w:cstheme="minorHAnsi"/>
        </w:rPr>
        <w:t xml:space="preserve"> </w:t>
      </w:r>
      <w:r w:rsidRPr="00246D9F">
        <w:rPr>
          <w:rFonts w:asciiTheme="minorHAnsi" w:hAnsiTheme="minorHAnsi" w:cstheme="minorHAnsi"/>
        </w:rPr>
        <w:t>Karen Voigt Steffensen, Annie Graae</w:t>
      </w:r>
      <w:r w:rsidR="00AB1304">
        <w:rPr>
          <w:rFonts w:asciiTheme="minorHAnsi" w:hAnsiTheme="minorHAnsi" w:cstheme="minorHAnsi"/>
        </w:rPr>
        <w:t xml:space="preserve"> og</w:t>
      </w:r>
      <w:r w:rsidRPr="00246D9F">
        <w:rPr>
          <w:rFonts w:asciiTheme="minorHAnsi" w:hAnsiTheme="minorHAnsi" w:cstheme="minorHAnsi"/>
        </w:rPr>
        <w:t xml:space="preserve"> Michael Fornitz</w:t>
      </w:r>
      <w:r w:rsidR="00AB1304">
        <w:rPr>
          <w:rFonts w:asciiTheme="minorHAnsi" w:hAnsiTheme="minorHAnsi" w:cstheme="minorHAnsi"/>
        </w:rPr>
        <w:t>.</w:t>
      </w:r>
    </w:p>
    <w:p w14:paraId="6BC32EC2" w14:textId="4B430312" w:rsidR="00E23528" w:rsidRDefault="00E23528">
      <w:r>
        <w:t>Referent: Sahra Lindeberg</w:t>
      </w:r>
    </w:p>
    <w:p w14:paraId="3DC0FEDC" w14:textId="77777777" w:rsidR="00E23528" w:rsidRDefault="00E23528"/>
    <w:p w14:paraId="5B7B92E7" w14:textId="77777777" w:rsidR="00246D9F" w:rsidRDefault="00246D9F"/>
    <w:tbl>
      <w:tblPr>
        <w:tblStyle w:val="Tabel-Gitter"/>
        <w:tblW w:w="9351" w:type="dxa"/>
        <w:tblLayout w:type="fixed"/>
        <w:tblLook w:val="04A0" w:firstRow="1" w:lastRow="0" w:firstColumn="1" w:lastColumn="0" w:noHBand="0" w:noVBand="1"/>
      </w:tblPr>
      <w:tblGrid>
        <w:gridCol w:w="2694"/>
        <w:gridCol w:w="6657"/>
      </w:tblGrid>
      <w:tr w:rsidR="00246D9F" w14:paraId="41D8F49B" w14:textId="77777777" w:rsidTr="00A06945">
        <w:tc>
          <w:tcPr>
            <w:tcW w:w="2694" w:type="dxa"/>
          </w:tcPr>
          <w:p w14:paraId="3AE03021" w14:textId="79464FA3" w:rsidR="00246D9F" w:rsidRDefault="00246D9F" w:rsidP="00246D9F">
            <w:pPr>
              <w:spacing w:line="276" w:lineRule="auto"/>
              <w:rPr>
                <w:rFonts w:ascii="Constantia" w:hAnsi="Constantia" w:cstheme="minorBidi"/>
                <w:spacing w:val="0"/>
              </w:rPr>
            </w:pPr>
            <w:r>
              <w:rPr>
                <w:rFonts w:ascii="Constantia" w:hAnsi="Constantia"/>
              </w:rPr>
              <w:t>1. Godkendelse af dagsorden.</w:t>
            </w:r>
          </w:p>
          <w:p w14:paraId="79C20D68" w14:textId="77777777" w:rsidR="00246D9F" w:rsidRDefault="00246D9F"/>
        </w:tc>
        <w:tc>
          <w:tcPr>
            <w:tcW w:w="6657" w:type="dxa"/>
          </w:tcPr>
          <w:p w14:paraId="24894997" w14:textId="77777777" w:rsidR="00246D9F" w:rsidRDefault="00246D9F"/>
        </w:tc>
      </w:tr>
      <w:tr w:rsidR="00246D9F" w14:paraId="56C4EC11" w14:textId="77777777" w:rsidTr="00A06945">
        <w:tc>
          <w:tcPr>
            <w:tcW w:w="2694" w:type="dxa"/>
          </w:tcPr>
          <w:p w14:paraId="3B2CB47A" w14:textId="77777777" w:rsidR="00246D9F" w:rsidRDefault="00246D9F"/>
        </w:tc>
        <w:tc>
          <w:tcPr>
            <w:tcW w:w="6657" w:type="dxa"/>
          </w:tcPr>
          <w:p w14:paraId="3D1481D0" w14:textId="38170631" w:rsidR="00246D9F" w:rsidRDefault="000C626C">
            <w:r>
              <w:t>Dagsordenen blev godkendt.</w:t>
            </w:r>
          </w:p>
        </w:tc>
      </w:tr>
      <w:tr w:rsidR="00246D9F" w14:paraId="00E81D35" w14:textId="77777777" w:rsidTr="00A06945">
        <w:tc>
          <w:tcPr>
            <w:tcW w:w="2694" w:type="dxa"/>
          </w:tcPr>
          <w:p w14:paraId="2553C5E0" w14:textId="236767E3" w:rsidR="00246D9F" w:rsidRPr="00246D9F" w:rsidRDefault="00246D9F" w:rsidP="00246D9F">
            <w:pPr>
              <w:spacing w:line="276" w:lineRule="auto"/>
              <w:rPr>
                <w:rFonts w:ascii="Constantia" w:hAnsi="Constantia" w:cstheme="minorBidi"/>
                <w:spacing w:val="0"/>
              </w:rPr>
            </w:pPr>
            <w:r>
              <w:rPr>
                <w:rFonts w:ascii="Constantia" w:hAnsi="Constantia"/>
              </w:rPr>
              <w:t xml:space="preserve">2 Godkendelse af referat af menighedsrådsmøde den </w:t>
            </w:r>
            <w:r w:rsidR="008709D1">
              <w:rPr>
                <w:rFonts w:ascii="Constantia" w:hAnsi="Constantia"/>
              </w:rPr>
              <w:t>1</w:t>
            </w:r>
            <w:r w:rsidR="00DB4E29">
              <w:rPr>
                <w:rFonts w:ascii="Constantia" w:hAnsi="Constantia"/>
              </w:rPr>
              <w:t>9</w:t>
            </w:r>
            <w:r>
              <w:rPr>
                <w:rFonts w:ascii="Constantia" w:hAnsi="Constantia"/>
              </w:rPr>
              <w:t xml:space="preserve">. </w:t>
            </w:r>
            <w:r w:rsidR="00DB4E29">
              <w:rPr>
                <w:rFonts w:ascii="Constantia" w:hAnsi="Constantia"/>
              </w:rPr>
              <w:t>marts</w:t>
            </w:r>
            <w:r>
              <w:rPr>
                <w:rFonts w:ascii="Constantia" w:hAnsi="Constantia"/>
              </w:rPr>
              <w:t xml:space="preserve"> 202</w:t>
            </w:r>
            <w:r w:rsidR="00DB4E29">
              <w:rPr>
                <w:rFonts w:ascii="Constantia" w:hAnsi="Constantia"/>
              </w:rPr>
              <w:t>4</w:t>
            </w:r>
            <w:r>
              <w:rPr>
                <w:rFonts w:ascii="Constantia" w:hAnsi="Constantia"/>
              </w:rPr>
              <w:t xml:space="preserve">.  </w:t>
            </w:r>
          </w:p>
        </w:tc>
        <w:tc>
          <w:tcPr>
            <w:tcW w:w="6657" w:type="dxa"/>
          </w:tcPr>
          <w:p w14:paraId="19DAFB51" w14:textId="77777777" w:rsidR="00246D9F" w:rsidRDefault="00246D9F"/>
        </w:tc>
      </w:tr>
      <w:tr w:rsidR="00246D9F" w14:paraId="526C4BA3" w14:textId="77777777" w:rsidTr="00A06945">
        <w:tc>
          <w:tcPr>
            <w:tcW w:w="2694" w:type="dxa"/>
          </w:tcPr>
          <w:p w14:paraId="63B5385E" w14:textId="77777777" w:rsidR="00246D9F" w:rsidRDefault="00246D9F"/>
        </w:tc>
        <w:tc>
          <w:tcPr>
            <w:tcW w:w="6657" w:type="dxa"/>
          </w:tcPr>
          <w:p w14:paraId="3A405E3E" w14:textId="782C48E6" w:rsidR="00246D9F" w:rsidRDefault="00CA6C46">
            <w:r>
              <w:t>Referatet fra menighedsrådsmødet den 19. marts blev godken</w:t>
            </w:r>
            <w:r w:rsidR="00D034B6">
              <w:t>dt.</w:t>
            </w:r>
          </w:p>
        </w:tc>
      </w:tr>
      <w:tr w:rsidR="00246D9F" w14:paraId="54A8A715" w14:textId="77777777" w:rsidTr="00A06945">
        <w:tc>
          <w:tcPr>
            <w:tcW w:w="2694" w:type="dxa"/>
          </w:tcPr>
          <w:p w14:paraId="7456026E" w14:textId="0E9DCD0F" w:rsidR="00246D9F" w:rsidRDefault="00246D9F" w:rsidP="00246D9F">
            <w:pPr>
              <w:spacing w:line="276" w:lineRule="auto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3.</w:t>
            </w:r>
            <w:r w:rsidR="00101F16">
              <w:rPr>
                <w:rFonts w:ascii="Constantia" w:hAnsi="Constantia"/>
              </w:rPr>
              <w:t xml:space="preserve"> Meddelelser</w:t>
            </w:r>
            <w:r>
              <w:rPr>
                <w:rFonts w:ascii="Constantia" w:hAnsi="Constantia"/>
              </w:rPr>
              <w:t xml:space="preserve"> fra formand, præst, kasserer, kontaktperson, kirkeværge,</w:t>
            </w:r>
            <w:r w:rsidR="00B838AD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aktivitetsudvalg, børnehave</w:t>
            </w:r>
            <w:r w:rsidR="006A631A">
              <w:rPr>
                <w:rFonts w:ascii="Constantia" w:hAnsi="Constantia"/>
              </w:rPr>
              <w:t xml:space="preserve">, </w:t>
            </w:r>
            <w:r>
              <w:rPr>
                <w:rFonts w:ascii="Constantia" w:hAnsi="Constantia"/>
              </w:rPr>
              <w:t>menighedspleje</w:t>
            </w:r>
            <w:r w:rsidR="006A631A">
              <w:rPr>
                <w:rFonts w:ascii="Constantia" w:hAnsi="Constantia"/>
              </w:rPr>
              <w:t xml:space="preserve"> og evt. andre.</w:t>
            </w:r>
          </w:p>
          <w:p w14:paraId="2C9230EA" w14:textId="77777777" w:rsidR="00246D9F" w:rsidRDefault="00246D9F" w:rsidP="00246D9F">
            <w:pPr>
              <w:spacing w:line="276" w:lineRule="auto"/>
            </w:pPr>
          </w:p>
        </w:tc>
        <w:tc>
          <w:tcPr>
            <w:tcW w:w="6657" w:type="dxa"/>
          </w:tcPr>
          <w:p w14:paraId="7F6B5BAB" w14:textId="77777777" w:rsidR="00246D9F" w:rsidRDefault="00246D9F"/>
        </w:tc>
      </w:tr>
      <w:tr w:rsidR="00246D9F" w14:paraId="46615081" w14:textId="77777777" w:rsidTr="00A06945">
        <w:tc>
          <w:tcPr>
            <w:tcW w:w="2694" w:type="dxa"/>
          </w:tcPr>
          <w:p w14:paraId="2F5673CF" w14:textId="77777777" w:rsidR="00246D9F" w:rsidRDefault="00246D9F"/>
        </w:tc>
        <w:tc>
          <w:tcPr>
            <w:tcW w:w="6657" w:type="dxa"/>
          </w:tcPr>
          <w:p w14:paraId="2A8B8C80" w14:textId="44DD8613" w:rsidR="00246D9F" w:rsidRDefault="00EA00E8">
            <w:r>
              <w:rPr>
                <w:b/>
                <w:bCs/>
              </w:rPr>
              <w:t>Jacob</w:t>
            </w:r>
            <w:r w:rsidR="004827B8">
              <w:rPr>
                <w:b/>
                <w:bCs/>
              </w:rPr>
              <w:t xml:space="preserve"> Ørsted: </w:t>
            </w:r>
            <w:r w:rsidR="0092777C">
              <w:t xml:space="preserve">Der </w:t>
            </w:r>
            <w:r w:rsidR="00981202">
              <w:t xml:space="preserve">er 22 konfirmander tilmeldt </w:t>
            </w:r>
            <w:r w:rsidR="0095082E">
              <w:t xml:space="preserve">det nye konfirmandhold. </w:t>
            </w:r>
          </w:p>
          <w:p w14:paraId="22A59C13" w14:textId="655CBFD5" w:rsidR="00F57B2C" w:rsidRPr="005717BF" w:rsidRDefault="00F57B2C">
            <w:r>
              <w:t>Det nye kirkeblad er udkommet.</w:t>
            </w:r>
          </w:p>
        </w:tc>
      </w:tr>
      <w:tr w:rsidR="000174DD" w14:paraId="2D6C930B" w14:textId="77777777" w:rsidTr="00A06945">
        <w:tc>
          <w:tcPr>
            <w:tcW w:w="2694" w:type="dxa"/>
          </w:tcPr>
          <w:p w14:paraId="4EE9403F" w14:textId="77777777" w:rsidR="000174DD" w:rsidRDefault="000174DD"/>
        </w:tc>
        <w:tc>
          <w:tcPr>
            <w:tcW w:w="6657" w:type="dxa"/>
          </w:tcPr>
          <w:p w14:paraId="64641BAA" w14:textId="77777777" w:rsidR="000174DD" w:rsidRDefault="00003EC0">
            <w:r>
              <w:rPr>
                <w:b/>
                <w:bCs/>
              </w:rPr>
              <w:t>Kirkeværge:</w:t>
            </w:r>
            <w:r>
              <w:t xml:space="preserve"> </w:t>
            </w:r>
            <w:r w:rsidR="000B4A78">
              <w:t>Provstiet har sagt god for finan</w:t>
            </w:r>
            <w:r w:rsidR="006C7043">
              <w:t>s</w:t>
            </w:r>
            <w:r w:rsidR="000B4A78">
              <w:t>iering af</w:t>
            </w:r>
            <w:r w:rsidR="006C7043">
              <w:t xml:space="preserve"> det mest akutte </w:t>
            </w:r>
            <w:r w:rsidR="003C36F6">
              <w:t>el-arbejde i kirken.</w:t>
            </w:r>
          </w:p>
          <w:p w14:paraId="517DEB70" w14:textId="77777777" w:rsidR="001043FE" w:rsidRDefault="001043FE">
            <w:r>
              <w:t xml:space="preserve">Vinduerne i præsteboligen skal repareres og </w:t>
            </w:r>
            <w:r w:rsidR="00D213F8">
              <w:t xml:space="preserve">forbedres. </w:t>
            </w:r>
          </w:p>
          <w:p w14:paraId="79972331" w14:textId="77777777" w:rsidR="00D213F8" w:rsidRDefault="00D213F8">
            <w:r>
              <w:t>Der har været vandskade i børnehaven. Det bliver der ta</w:t>
            </w:r>
            <w:r w:rsidR="00F77454">
              <w:t xml:space="preserve">get hånd om. </w:t>
            </w:r>
          </w:p>
          <w:p w14:paraId="65529D62" w14:textId="6013BF3F" w:rsidR="00F77454" w:rsidRPr="00F77454" w:rsidRDefault="00F77454">
            <w:r>
              <w:rPr>
                <w:b/>
                <w:bCs/>
              </w:rPr>
              <w:t xml:space="preserve">Menighedsrådsvalget: </w:t>
            </w:r>
            <w:r w:rsidR="00D46947">
              <w:t>Orienterings</w:t>
            </w:r>
            <w:r w:rsidR="00115969">
              <w:t>mødet</w:t>
            </w:r>
            <w:r w:rsidR="00291248">
              <w:t xml:space="preserve"> den 14. maj forløb godt. Til selve valget den 17. september</w:t>
            </w:r>
            <w:r w:rsidR="00477586">
              <w:t xml:space="preserve"> skal der være biografopstilling og lidt mere forplejning end til orienteringsmødet.</w:t>
            </w:r>
            <w:r w:rsidR="00AA7039">
              <w:t xml:space="preserve"> </w:t>
            </w:r>
            <w:r w:rsidR="00DF00C1">
              <w:t>Valgudvalget vil blive indkaldt</w:t>
            </w:r>
            <w:r w:rsidR="006F2F5B">
              <w:t xml:space="preserve">, så man kan sætte sig ind i valgprocessen. </w:t>
            </w:r>
            <w:r w:rsidR="001F136F">
              <w:t xml:space="preserve">Det vedtages, at </w:t>
            </w:r>
            <w:r w:rsidR="001F136F">
              <w:lastRenderedPageBreak/>
              <w:t>vi bestiller vores egne valgplakater.</w:t>
            </w:r>
          </w:p>
        </w:tc>
      </w:tr>
      <w:tr w:rsidR="000174DD" w14:paraId="236A9ADF" w14:textId="77777777" w:rsidTr="00A06945">
        <w:tc>
          <w:tcPr>
            <w:tcW w:w="2694" w:type="dxa"/>
          </w:tcPr>
          <w:p w14:paraId="2539E16E" w14:textId="77777777" w:rsidR="000174DD" w:rsidRDefault="000174DD"/>
        </w:tc>
        <w:tc>
          <w:tcPr>
            <w:tcW w:w="6657" w:type="dxa"/>
          </w:tcPr>
          <w:p w14:paraId="388A0EE8" w14:textId="2A37C6E7" w:rsidR="000174DD" w:rsidRPr="00975102" w:rsidRDefault="00975102">
            <w:r>
              <w:rPr>
                <w:b/>
                <w:bCs/>
              </w:rPr>
              <w:t>Aktivitetsudvalget:</w:t>
            </w:r>
            <w:r w:rsidR="006973A8">
              <w:t xml:space="preserve"> Tirsdagsmøderne for efteråret er på plads. </w:t>
            </w:r>
            <w:r w:rsidR="00F64A9D">
              <w:t>Næste kirkehøjskole ligger den 2. november og emnet er</w:t>
            </w:r>
            <w:r w:rsidR="00592AB6">
              <w:t xml:space="preserve"> ”Hvad er et evigt liv?”</w:t>
            </w:r>
            <w:r w:rsidR="00601855">
              <w:t>. Forårets kirkekoncerter var fine, men ikke så besøgte.</w:t>
            </w:r>
          </w:p>
        </w:tc>
      </w:tr>
      <w:tr w:rsidR="000174DD" w14:paraId="00DF6663" w14:textId="77777777" w:rsidTr="00A06945">
        <w:tc>
          <w:tcPr>
            <w:tcW w:w="2694" w:type="dxa"/>
          </w:tcPr>
          <w:p w14:paraId="761263DF" w14:textId="77777777" w:rsidR="000174DD" w:rsidRDefault="000174DD"/>
        </w:tc>
        <w:tc>
          <w:tcPr>
            <w:tcW w:w="6657" w:type="dxa"/>
          </w:tcPr>
          <w:p w14:paraId="7A17748C" w14:textId="77777777" w:rsidR="000174DD" w:rsidRDefault="00351985">
            <w:r>
              <w:rPr>
                <w:b/>
                <w:bCs/>
              </w:rPr>
              <w:t xml:space="preserve">Kontaktpersonen: </w:t>
            </w:r>
            <w:r w:rsidR="00424679">
              <w:t xml:space="preserve">Der er blevet afholdt et lille møde med personalet i tirsdags. </w:t>
            </w:r>
            <w:r w:rsidR="000D3542">
              <w:t xml:space="preserve">Der er fokus på økonomi og grøn indstilling ved </w:t>
            </w:r>
            <w:r w:rsidR="00357CD8">
              <w:t>indkøb til kirken.</w:t>
            </w:r>
          </w:p>
          <w:p w14:paraId="3A8E51A8" w14:textId="46FA11C0" w:rsidR="00357CD8" w:rsidRPr="00351985" w:rsidRDefault="00357CD8">
            <w:r>
              <w:t>Sahra sidder for Holmens kirke i fem uger hen over sommeren</w:t>
            </w:r>
            <w:r w:rsidR="00284C23">
              <w:t xml:space="preserve">. </w:t>
            </w:r>
            <w:r w:rsidR="00D42431">
              <w:t>Herved</w:t>
            </w:r>
            <w:r w:rsidR="00284C23">
              <w:t xml:space="preserve"> </w:t>
            </w:r>
            <w:r w:rsidR="00E43BDB">
              <w:t xml:space="preserve">undgår vi at benytte os af vikar i Sahras ferie, da de til gengæld </w:t>
            </w:r>
            <w:r w:rsidR="00DC6BB4">
              <w:t>tager over</w:t>
            </w:r>
            <w:r w:rsidR="00E43BDB">
              <w:t xml:space="preserve"> i </w:t>
            </w:r>
            <w:r w:rsidR="00DC6BB4">
              <w:t xml:space="preserve">hendes ferie. Det betyder, at kordegnekontoret vil være lukket i tre uger </w:t>
            </w:r>
            <w:r w:rsidR="008F469A">
              <w:t xml:space="preserve">fordelt på to ferier denne sommer. </w:t>
            </w:r>
          </w:p>
        </w:tc>
      </w:tr>
      <w:tr w:rsidR="000174DD" w14:paraId="5D340193" w14:textId="77777777" w:rsidTr="00A06945">
        <w:tc>
          <w:tcPr>
            <w:tcW w:w="2694" w:type="dxa"/>
          </w:tcPr>
          <w:p w14:paraId="10355DF6" w14:textId="77777777" w:rsidR="000174DD" w:rsidRDefault="000174DD"/>
        </w:tc>
        <w:tc>
          <w:tcPr>
            <w:tcW w:w="6657" w:type="dxa"/>
          </w:tcPr>
          <w:p w14:paraId="6A626E72" w14:textId="71DF6561" w:rsidR="000174DD" w:rsidRPr="00FE64A3" w:rsidRDefault="00EA4056">
            <w:r>
              <w:rPr>
                <w:b/>
                <w:bCs/>
              </w:rPr>
              <w:t>Menighedsplejen:</w:t>
            </w:r>
            <w:r w:rsidR="00FE64A3">
              <w:rPr>
                <w:b/>
                <w:bCs/>
              </w:rPr>
              <w:t xml:space="preserve"> </w:t>
            </w:r>
            <w:r w:rsidR="008D7923">
              <w:t xml:space="preserve">Vi har kun </w:t>
            </w:r>
            <w:r w:rsidR="00CA695F">
              <w:t>haft en udflugt</w:t>
            </w:r>
            <w:r w:rsidR="00E2395D">
              <w:t xml:space="preserve"> i foråret. Det var en rigtig fin dag</w:t>
            </w:r>
            <w:r w:rsidR="00DF57C3">
              <w:t>, men desværre var der kun 10 deltagere.</w:t>
            </w:r>
          </w:p>
        </w:tc>
      </w:tr>
      <w:tr w:rsidR="00246D9F" w14:paraId="02DA0EE1" w14:textId="77777777" w:rsidTr="00A06945">
        <w:tc>
          <w:tcPr>
            <w:tcW w:w="2694" w:type="dxa"/>
          </w:tcPr>
          <w:p w14:paraId="4CB8FABD" w14:textId="0DDC53E8" w:rsidR="00246D9F" w:rsidRDefault="00B838AD" w:rsidP="00B838AD">
            <w:pPr>
              <w:spacing w:line="276" w:lineRule="auto"/>
              <w:rPr>
                <w:rFonts w:ascii="Constantia" w:hAnsi="Constantia" w:cstheme="minorBidi"/>
                <w:spacing w:val="0"/>
              </w:rPr>
            </w:pPr>
            <w:r>
              <w:rPr>
                <w:rFonts w:ascii="Constantia" w:hAnsi="Constantia"/>
              </w:rPr>
              <w:t>4</w:t>
            </w:r>
            <w:r w:rsidR="00166A6E">
              <w:rPr>
                <w:rFonts w:ascii="Constantia" w:hAnsi="Constantia"/>
              </w:rPr>
              <w:t>.</w:t>
            </w:r>
            <w:r>
              <w:rPr>
                <w:rFonts w:ascii="Constantia" w:hAnsi="Constantia"/>
              </w:rPr>
              <w:t xml:space="preserve"> </w:t>
            </w:r>
            <w:r w:rsidR="00D3466F">
              <w:rPr>
                <w:rFonts w:ascii="Constantia" w:hAnsi="Constantia"/>
              </w:rPr>
              <w:t>Kvartalsrapport</w:t>
            </w:r>
            <w:r w:rsidR="00917B84">
              <w:rPr>
                <w:rFonts w:ascii="Constantia" w:hAnsi="Constantia"/>
              </w:rPr>
              <w:t xml:space="preserve"> og orientering om budget</w:t>
            </w:r>
            <w:r w:rsidR="00BD7542">
              <w:rPr>
                <w:rFonts w:ascii="Constantia" w:hAnsi="Constantia"/>
              </w:rPr>
              <w:t>.</w:t>
            </w:r>
          </w:p>
          <w:p w14:paraId="08B9CA84" w14:textId="36F9B957" w:rsidR="00246D9F" w:rsidRDefault="00246D9F"/>
        </w:tc>
        <w:tc>
          <w:tcPr>
            <w:tcW w:w="6657" w:type="dxa"/>
          </w:tcPr>
          <w:p w14:paraId="5A9AE1EC" w14:textId="77777777" w:rsidR="00246D9F" w:rsidRDefault="00246D9F"/>
        </w:tc>
      </w:tr>
      <w:tr w:rsidR="00246D9F" w14:paraId="1B6BD50C" w14:textId="77777777" w:rsidTr="00A06945">
        <w:tc>
          <w:tcPr>
            <w:tcW w:w="2694" w:type="dxa"/>
          </w:tcPr>
          <w:p w14:paraId="2A4CE8A4" w14:textId="77777777" w:rsidR="00246D9F" w:rsidRDefault="00246D9F"/>
        </w:tc>
        <w:tc>
          <w:tcPr>
            <w:tcW w:w="6657" w:type="dxa"/>
          </w:tcPr>
          <w:p w14:paraId="2EF72BB2" w14:textId="77777777" w:rsidR="00246D9F" w:rsidRDefault="00B93751">
            <w:r>
              <w:rPr>
                <w:b/>
                <w:bCs/>
              </w:rPr>
              <w:t>Kassereren</w:t>
            </w:r>
            <w:r w:rsidR="00BD62B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BD62B8">
              <w:rPr>
                <w:b/>
                <w:bCs/>
              </w:rPr>
              <w:t>G</w:t>
            </w:r>
            <w:r w:rsidR="009E3A5F" w:rsidRPr="00BD62B8">
              <w:t>ennemgik kvartalsrapporten for menighedsrådet</w:t>
            </w:r>
            <w:r w:rsidR="00BD62B8" w:rsidRPr="00BD62B8">
              <w:t>.</w:t>
            </w:r>
          </w:p>
          <w:p w14:paraId="543FCE69" w14:textId="77777777" w:rsidR="00BD62B8" w:rsidRDefault="00040E9C">
            <w:r>
              <w:t>Kvartalsrapport 01-01-2024 til 31-03-2024</w:t>
            </w:r>
            <w:r w:rsidR="00043A53">
              <w:t xml:space="preserve"> blev godkendt af menighedsrådet.</w:t>
            </w:r>
          </w:p>
          <w:p w14:paraId="6385B489" w14:textId="0289D953" w:rsidR="00043A53" w:rsidRPr="00B93751" w:rsidRDefault="00043A53">
            <w:pPr>
              <w:rPr>
                <w:b/>
                <w:bCs/>
              </w:rPr>
            </w:pPr>
            <w:r>
              <w:t>Vores økonomi er endnu ikke adskil</w:t>
            </w:r>
            <w:r w:rsidR="00586A6B">
              <w:t>t fra kirkegården.</w:t>
            </w:r>
          </w:p>
        </w:tc>
      </w:tr>
      <w:tr w:rsidR="00246D9F" w14:paraId="09D8918A" w14:textId="77777777" w:rsidTr="00A06945">
        <w:tc>
          <w:tcPr>
            <w:tcW w:w="2694" w:type="dxa"/>
          </w:tcPr>
          <w:p w14:paraId="30AAC046" w14:textId="072EC992" w:rsidR="00246D9F" w:rsidRPr="00B838AD" w:rsidRDefault="00246D9F" w:rsidP="00B838AD">
            <w:pPr>
              <w:spacing w:line="276" w:lineRule="auto"/>
              <w:ind w:left="180" w:hanging="166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5.</w:t>
            </w:r>
            <w:r w:rsidR="00B838AD">
              <w:rPr>
                <w:rFonts w:ascii="Constantia" w:hAnsi="Constantia"/>
              </w:rPr>
              <w:t xml:space="preserve"> </w:t>
            </w:r>
            <w:r w:rsidR="00DD7BE2">
              <w:rPr>
                <w:rFonts w:ascii="Constantia" w:hAnsi="Constantia"/>
              </w:rPr>
              <w:t xml:space="preserve">Godkendelse af reviderede vedtægter </w:t>
            </w:r>
            <w:r w:rsidR="00966B89">
              <w:rPr>
                <w:rFonts w:ascii="Constantia" w:hAnsi="Constantia"/>
              </w:rPr>
              <w:t>for kirkegårdssamarbejdet</w:t>
            </w:r>
            <w:r w:rsidR="004137F7">
              <w:rPr>
                <w:rFonts w:ascii="Constantia" w:hAnsi="Constantia"/>
              </w:rPr>
              <w:t>.</w:t>
            </w:r>
          </w:p>
          <w:p w14:paraId="794E6CF3" w14:textId="1792D924" w:rsidR="00246D9F" w:rsidRPr="00B838AD" w:rsidRDefault="00246D9F">
            <w:pPr>
              <w:rPr>
                <w:rFonts w:ascii="Constantia" w:hAnsi="Constantia"/>
              </w:rPr>
            </w:pPr>
          </w:p>
        </w:tc>
        <w:tc>
          <w:tcPr>
            <w:tcW w:w="6657" w:type="dxa"/>
          </w:tcPr>
          <w:p w14:paraId="50B6A4AE" w14:textId="77777777" w:rsidR="00246D9F" w:rsidRDefault="00246D9F"/>
        </w:tc>
      </w:tr>
      <w:tr w:rsidR="00246D9F" w14:paraId="35487988" w14:textId="77777777" w:rsidTr="00A06945">
        <w:tc>
          <w:tcPr>
            <w:tcW w:w="2694" w:type="dxa"/>
          </w:tcPr>
          <w:p w14:paraId="7B85D576" w14:textId="77777777" w:rsidR="00246D9F" w:rsidRDefault="00246D9F"/>
        </w:tc>
        <w:tc>
          <w:tcPr>
            <w:tcW w:w="6657" w:type="dxa"/>
          </w:tcPr>
          <w:p w14:paraId="585AFA7D" w14:textId="0E02A19F" w:rsidR="00246D9F" w:rsidRDefault="007C6847">
            <w:r>
              <w:t xml:space="preserve">Gustav Grüner orienterer </w:t>
            </w:r>
            <w:r w:rsidR="00FB7FA5">
              <w:t xml:space="preserve">rådet om forhistorien for sammenlægningen </w:t>
            </w:r>
            <w:r w:rsidR="00CD01C2">
              <w:t xml:space="preserve">af kirkegårdene </w:t>
            </w:r>
            <w:r w:rsidR="009433CB">
              <w:t xml:space="preserve">og hermed om udarbejdelsen af vedtægterne. Der skal ansættes en </w:t>
            </w:r>
            <w:r w:rsidR="00DF6B37">
              <w:t>controller</w:t>
            </w:r>
            <w:r w:rsidR="00774394">
              <w:t xml:space="preserve"> på kirkegården samt en ny regnskabsmedarbejder.</w:t>
            </w:r>
            <w:r w:rsidR="00D9709C">
              <w:t xml:space="preserve"> Menighedsrådet godken</w:t>
            </w:r>
            <w:r w:rsidR="0016755B">
              <w:t>dte de reviderede vedtægter for kirkegårdssamarbejde</w:t>
            </w:r>
            <w:r w:rsidR="00A71F97">
              <w:t xml:space="preserve">t. </w:t>
            </w:r>
          </w:p>
        </w:tc>
      </w:tr>
      <w:tr w:rsidR="00246D9F" w14:paraId="055C2F1D" w14:textId="77777777" w:rsidTr="00A06945">
        <w:tc>
          <w:tcPr>
            <w:tcW w:w="2694" w:type="dxa"/>
          </w:tcPr>
          <w:p w14:paraId="6F3B5953" w14:textId="77777777" w:rsidR="00574A9A" w:rsidRDefault="00246D9F" w:rsidP="00F0201C">
            <w:pPr>
              <w:spacing w:after="0" w:line="276" w:lineRule="auto"/>
              <w:ind w:left="1300" w:hanging="130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6.</w:t>
            </w:r>
            <w:r w:rsidR="00B838AD">
              <w:rPr>
                <w:rFonts w:ascii="Constantia" w:hAnsi="Constantia"/>
              </w:rPr>
              <w:t xml:space="preserve"> </w:t>
            </w:r>
            <w:r w:rsidR="005773AC">
              <w:rPr>
                <w:rFonts w:ascii="Constantia" w:hAnsi="Constantia"/>
              </w:rPr>
              <w:t xml:space="preserve">Projekter for </w:t>
            </w:r>
          </w:p>
          <w:p w14:paraId="7842FD27" w14:textId="77777777" w:rsidR="00177222" w:rsidRDefault="005773AC" w:rsidP="00F0201C">
            <w:pPr>
              <w:spacing w:after="0" w:line="276" w:lineRule="auto"/>
              <w:ind w:left="1300" w:hanging="130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menighedshus, kapel og </w:t>
            </w:r>
          </w:p>
          <w:p w14:paraId="603758E9" w14:textId="77777777" w:rsidR="00177222" w:rsidRDefault="005773AC" w:rsidP="00F0201C">
            <w:pPr>
              <w:spacing w:after="0" w:line="276" w:lineRule="auto"/>
              <w:ind w:left="1300" w:hanging="130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kirkeplads: </w:t>
            </w:r>
            <w:r w:rsidR="00574A9A">
              <w:rPr>
                <w:rFonts w:ascii="Constantia" w:hAnsi="Constantia"/>
              </w:rPr>
              <w:t xml:space="preserve">Beslutning om </w:t>
            </w:r>
          </w:p>
          <w:p w14:paraId="77B16FB6" w14:textId="3CF6B981" w:rsidR="00246D9F" w:rsidRDefault="00574A9A" w:rsidP="00F0201C">
            <w:pPr>
              <w:spacing w:after="0" w:line="276" w:lineRule="auto"/>
              <w:ind w:left="1300" w:hanging="130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arkitektfirma</w:t>
            </w:r>
            <w:r w:rsidR="00842DBC">
              <w:rPr>
                <w:rFonts w:ascii="Constantia" w:hAnsi="Constantia"/>
              </w:rPr>
              <w:t>.</w:t>
            </w:r>
          </w:p>
          <w:p w14:paraId="2BB47D3D" w14:textId="4618F84C" w:rsidR="00246D9F" w:rsidRDefault="00246D9F"/>
        </w:tc>
        <w:tc>
          <w:tcPr>
            <w:tcW w:w="6657" w:type="dxa"/>
          </w:tcPr>
          <w:p w14:paraId="463549C7" w14:textId="77777777" w:rsidR="00246D9F" w:rsidRDefault="00246D9F"/>
        </w:tc>
      </w:tr>
      <w:tr w:rsidR="00246D9F" w14:paraId="6C1D5B01" w14:textId="77777777" w:rsidTr="00A06945">
        <w:tc>
          <w:tcPr>
            <w:tcW w:w="2694" w:type="dxa"/>
          </w:tcPr>
          <w:p w14:paraId="35564BCA" w14:textId="77777777" w:rsidR="00246D9F" w:rsidRDefault="00246D9F"/>
        </w:tc>
        <w:tc>
          <w:tcPr>
            <w:tcW w:w="6657" w:type="dxa"/>
          </w:tcPr>
          <w:p w14:paraId="4AA6627E" w14:textId="127F5E64" w:rsidR="00246D9F" w:rsidRDefault="00FF390B">
            <w:r>
              <w:t xml:space="preserve">Menighedsrådet </w:t>
            </w:r>
            <w:r w:rsidR="007826E5">
              <w:t xml:space="preserve">vedtog </w:t>
            </w:r>
            <w:r w:rsidR="00EF3B84">
              <w:t>for kirkepladsens vedkommende projektet indsendt af Nyboe Andersen</w:t>
            </w:r>
            <w:r w:rsidR="003E5E39">
              <w:t xml:space="preserve"> Landskab ApS og for kapellets og </w:t>
            </w:r>
            <w:r w:rsidR="003E5E39">
              <w:lastRenderedPageBreak/>
              <w:t>menighedshusets vedkommende</w:t>
            </w:r>
            <w:r w:rsidR="00C433D4">
              <w:t xml:space="preserve"> projekterne indsendt af Drachmann Arkitekter</w:t>
            </w:r>
            <w:r w:rsidR="0060699F">
              <w:t>.</w:t>
            </w:r>
          </w:p>
        </w:tc>
      </w:tr>
      <w:tr w:rsidR="00246D9F" w14:paraId="6E856A68" w14:textId="77777777" w:rsidTr="00A06945">
        <w:tc>
          <w:tcPr>
            <w:tcW w:w="2694" w:type="dxa"/>
          </w:tcPr>
          <w:p w14:paraId="2F99CD45" w14:textId="6775934A" w:rsidR="00503064" w:rsidRDefault="00246D9F" w:rsidP="00B838AD">
            <w:pPr>
              <w:spacing w:line="276" w:lineRule="auto"/>
              <w:ind w:left="180" w:hanging="18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lastRenderedPageBreak/>
              <w:t>7.</w:t>
            </w:r>
            <w:r w:rsidR="00B838AD">
              <w:rPr>
                <w:rFonts w:ascii="Constantia" w:hAnsi="Constantia"/>
              </w:rPr>
              <w:t xml:space="preserve"> </w:t>
            </w:r>
            <w:r w:rsidR="00B05CAD">
              <w:rPr>
                <w:rFonts w:ascii="Constantia" w:hAnsi="Constantia"/>
              </w:rPr>
              <w:t>Kirkens indeklima</w:t>
            </w:r>
            <w:r w:rsidR="00503064">
              <w:rPr>
                <w:rFonts w:ascii="Constantia" w:hAnsi="Constantia"/>
              </w:rPr>
              <w:t>.</w:t>
            </w:r>
          </w:p>
          <w:p w14:paraId="624AE57B" w14:textId="111DDC22" w:rsidR="00246D9F" w:rsidRDefault="00246D9F" w:rsidP="00503064">
            <w:pPr>
              <w:spacing w:line="276" w:lineRule="auto"/>
              <w:ind w:left="180" w:hanging="180"/>
            </w:pPr>
            <w:r>
              <w:rPr>
                <w:rFonts w:ascii="Constantia" w:hAnsi="Constantia"/>
              </w:rPr>
              <w:t xml:space="preserve"> </w:t>
            </w:r>
          </w:p>
        </w:tc>
        <w:tc>
          <w:tcPr>
            <w:tcW w:w="6657" w:type="dxa"/>
          </w:tcPr>
          <w:p w14:paraId="6E528356" w14:textId="77777777" w:rsidR="00246D9F" w:rsidRDefault="00246D9F"/>
        </w:tc>
      </w:tr>
      <w:tr w:rsidR="00246D9F" w14:paraId="64C74223" w14:textId="77777777" w:rsidTr="00A06945">
        <w:tc>
          <w:tcPr>
            <w:tcW w:w="2694" w:type="dxa"/>
          </w:tcPr>
          <w:p w14:paraId="36E5EE32" w14:textId="77777777" w:rsidR="00246D9F" w:rsidRDefault="00246D9F"/>
        </w:tc>
        <w:tc>
          <w:tcPr>
            <w:tcW w:w="6657" w:type="dxa"/>
          </w:tcPr>
          <w:p w14:paraId="2DEFD4E6" w14:textId="029D45BA" w:rsidR="00246D9F" w:rsidRDefault="002D0D0E">
            <w:r>
              <w:t xml:space="preserve">Vi har fået en rapport fra </w:t>
            </w:r>
            <w:r w:rsidR="00B01DC9">
              <w:t xml:space="preserve">Teknologisk institut. Der har desuden </w:t>
            </w:r>
            <w:r w:rsidR="00E6082A">
              <w:t xml:space="preserve">været afholdt møde med dem, hvor de uddybede anbefalingerne. </w:t>
            </w:r>
            <w:r w:rsidR="00810585">
              <w:t xml:space="preserve">Vi fik besked på, at der ikke </w:t>
            </w:r>
            <w:r w:rsidR="003E5E60">
              <w:t>måtte opsættes befugtere</w:t>
            </w:r>
            <w:r w:rsidR="00177913">
              <w:t>.</w:t>
            </w:r>
            <w:r w:rsidR="00B12DDF">
              <w:t xml:space="preserve"> </w:t>
            </w:r>
            <w:r w:rsidR="00B12DDF">
              <w:t>TI anbefaler, at temperaturen i kirkerummet i vinterhalvåret holdes så lav som muligt, samt at der etableres udluftning under taget.</w:t>
            </w:r>
          </w:p>
        </w:tc>
      </w:tr>
      <w:tr w:rsidR="00246D9F" w14:paraId="31740C22" w14:textId="77777777" w:rsidTr="00A06945">
        <w:tc>
          <w:tcPr>
            <w:tcW w:w="2694" w:type="dxa"/>
          </w:tcPr>
          <w:p w14:paraId="4B6C775C" w14:textId="3748CF32" w:rsidR="00246D9F" w:rsidRDefault="00246D9F" w:rsidP="00B838AD">
            <w:pPr>
              <w:spacing w:line="276" w:lineRule="auto"/>
              <w:ind w:left="322" w:hanging="322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8. </w:t>
            </w:r>
            <w:r w:rsidR="00931DD7">
              <w:rPr>
                <w:rFonts w:ascii="Constantia" w:hAnsi="Constantia"/>
              </w:rPr>
              <w:t>Eventuelt</w:t>
            </w:r>
            <w:r w:rsidR="00CC1E92">
              <w:rPr>
                <w:rFonts w:ascii="Constantia" w:hAnsi="Constantia"/>
              </w:rPr>
              <w:t>.</w:t>
            </w:r>
          </w:p>
          <w:p w14:paraId="44AE8969" w14:textId="74879357" w:rsidR="00246D9F" w:rsidRDefault="00246D9F"/>
        </w:tc>
        <w:tc>
          <w:tcPr>
            <w:tcW w:w="6657" w:type="dxa"/>
          </w:tcPr>
          <w:p w14:paraId="76DA5822" w14:textId="77777777" w:rsidR="00246D9F" w:rsidRDefault="00246D9F"/>
        </w:tc>
      </w:tr>
      <w:tr w:rsidR="00246D9F" w14:paraId="00EA24FD" w14:textId="77777777" w:rsidTr="00A06945">
        <w:tc>
          <w:tcPr>
            <w:tcW w:w="2694" w:type="dxa"/>
          </w:tcPr>
          <w:p w14:paraId="04D4026A" w14:textId="77777777" w:rsidR="00246D9F" w:rsidRDefault="00246D9F"/>
        </w:tc>
        <w:tc>
          <w:tcPr>
            <w:tcW w:w="6657" w:type="dxa"/>
          </w:tcPr>
          <w:p w14:paraId="546D51DB" w14:textId="4A6D8493" w:rsidR="00246D9F" w:rsidRDefault="006E172D">
            <w:r>
              <w:t>Jan Pehrsson orienterer fra børneh</w:t>
            </w:r>
            <w:r w:rsidR="00382765">
              <w:t>aven.</w:t>
            </w:r>
          </w:p>
        </w:tc>
      </w:tr>
      <w:tr w:rsidR="00246D9F" w14:paraId="359FB0ED" w14:textId="77777777" w:rsidTr="00A06945">
        <w:tc>
          <w:tcPr>
            <w:tcW w:w="2694" w:type="dxa"/>
          </w:tcPr>
          <w:p w14:paraId="209FF0B8" w14:textId="55687698" w:rsidR="00246D9F" w:rsidRDefault="00246D9F" w:rsidP="00004643">
            <w:pPr>
              <w:spacing w:line="276" w:lineRule="auto"/>
              <w:ind w:left="322" w:hanging="322"/>
            </w:pPr>
            <w:r>
              <w:rPr>
                <w:rFonts w:ascii="Constantia" w:hAnsi="Constantia"/>
              </w:rPr>
              <w:t>9.</w:t>
            </w:r>
            <w:r>
              <w:rPr>
                <w:rFonts w:ascii="Constantia" w:hAnsi="Constantia"/>
              </w:rPr>
              <w:tab/>
            </w:r>
            <w:r w:rsidR="00931DD7">
              <w:rPr>
                <w:rFonts w:ascii="Constantia" w:hAnsi="Constantia"/>
              </w:rPr>
              <w:t>Lukket punkt</w:t>
            </w:r>
            <w:r w:rsidR="00DB3DF6">
              <w:rPr>
                <w:rFonts w:ascii="Constantia" w:hAnsi="Constantia"/>
              </w:rPr>
              <w:t>.</w:t>
            </w:r>
          </w:p>
        </w:tc>
        <w:tc>
          <w:tcPr>
            <w:tcW w:w="6657" w:type="dxa"/>
          </w:tcPr>
          <w:p w14:paraId="32E27B44" w14:textId="77777777" w:rsidR="00246D9F" w:rsidRDefault="00246D9F"/>
        </w:tc>
      </w:tr>
      <w:tr w:rsidR="00246D9F" w14:paraId="3009A052" w14:textId="77777777" w:rsidTr="00A06945">
        <w:tc>
          <w:tcPr>
            <w:tcW w:w="2694" w:type="dxa"/>
          </w:tcPr>
          <w:p w14:paraId="21896C00" w14:textId="77777777" w:rsidR="00246D9F" w:rsidRDefault="00246D9F"/>
        </w:tc>
        <w:tc>
          <w:tcPr>
            <w:tcW w:w="6657" w:type="dxa"/>
          </w:tcPr>
          <w:p w14:paraId="3000F6D2" w14:textId="77777777" w:rsidR="00246D9F" w:rsidRDefault="00246D9F"/>
        </w:tc>
      </w:tr>
      <w:tr w:rsidR="00246D9F" w14:paraId="3B5DEE14" w14:textId="77777777" w:rsidTr="00A06945">
        <w:tc>
          <w:tcPr>
            <w:tcW w:w="2694" w:type="dxa"/>
          </w:tcPr>
          <w:p w14:paraId="5744599C" w14:textId="77777777" w:rsidR="00246D9F" w:rsidRDefault="00246D9F"/>
        </w:tc>
        <w:tc>
          <w:tcPr>
            <w:tcW w:w="6657" w:type="dxa"/>
          </w:tcPr>
          <w:p w14:paraId="742E9D85" w14:textId="77777777" w:rsidR="00246D9F" w:rsidRDefault="00246D9F"/>
        </w:tc>
      </w:tr>
      <w:tr w:rsidR="00246D9F" w14:paraId="3AD1B071" w14:textId="77777777" w:rsidTr="00A06945">
        <w:tc>
          <w:tcPr>
            <w:tcW w:w="2694" w:type="dxa"/>
          </w:tcPr>
          <w:p w14:paraId="75B8E989" w14:textId="77777777" w:rsidR="00246D9F" w:rsidRDefault="00246D9F"/>
        </w:tc>
        <w:tc>
          <w:tcPr>
            <w:tcW w:w="6657" w:type="dxa"/>
          </w:tcPr>
          <w:p w14:paraId="51E434FD" w14:textId="77777777" w:rsidR="00246D9F" w:rsidRDefault="00246D9F"/>
        </w:tc>
      </w:tr>
      <w:tr w:rsidR="00246D9F" w14:paraId="7DD7981E" w14:textId="77777777" w:rsidTr="00A06945">
        <w:tc>
          <w:tcPr>
            <w:tcW w:w="2694" w:type="dxa"/>
          </w:tcPr>
          <w:p w14:paraId="73D209F1" w14:textId="77777777" w:rsidR="00246D9F" w:rsidRDefault="00246D9F"/>
        </w:tc>
        <w:tc>
          <w:tcPr>
            <w:tcW w:w="6657" w:type="dxa"/>
          </w:tcPr>
          <w:p w14:paraId="5BD4629A" w14:textId="77777777" w:rsidR="00246D9F" w:rsidRDefault="00246D9F"/>
        </w:tc>
      </w:tr>
      <w:tr w:rsidR="00246D9F" w14:paraId="204F3FB1" w14:textId="77777777" w:rsidTr="00A06945">
        <w:tc>
          <w:tcPr>
            <w:tcW w:w="2694" w:type="dxa"/>
          </w:tcPr>
          <w:p w14:paraId="531F36BA" w14:textId="77777777" w:rsidR="00246D9F" w:rsidRDefault="00246D9F" w:rsidP="002E7FC2">
            <w:pPr>
              <w:spacing w:line="276" w:lineRule="auto"/>
            </w:pPr>
          </w:p>
        </w:tc>
        <w:tc>
          <w:tcPr>
            <w:tcW w:w="6657" w:type="dxa"/>
          </w:tcPr>
          <w:p w14:paraId="6F836F3C" w14:textId="77777777" w:rsidR="00246D9F" w:rsidRDefault="00246D9F"/>
        </w:tc>
      </w:tr>
    </w:tbl>
    <w:p w14:paraId="035B94D4" w14:textId="77777777" w:rsidR="006A5853" w:rsidRDefault="006A5853"/>
    <w:sectPr w:rsidR="006A5853" w:rsidSect="00246D9F">
      <w:headerReference w:type="default" r:id="rId7"/>
      <w:pgSz w:w="11906" w:h="16838"/>
      <w:pgMar w:top="2154" w:right="311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1C0F1" w14:textId="77777777" w:rsidR="004511EC" w:rsidRDefault="004511EC" w:rsidP="00180960">
      <w:pPr>
        <w:spacing w:after="0" w:line="240" w:lineRule="auto"/>
      </w:pPr>
      <w:r>
        <w:separator/>
      </w:r>
    </w:p>
  </w:endnote>
  <w:endnote w:type="continuationSeparator" w:id="0">
    <w:p w14:paraId="252EEDBB" w14:textId="77777777" w:rsidR="004511EC" w:rsidRDefault="004511EC" w:rsidP="0018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57AB" w14:textId="77777777" w:rsidR="004511EC" w:rsidRDefault="004511EC" w:rsidP="00180960">
      <w:pPr>
        <w:spacing w:after="0" w:line="240" w:lineRule="auto"/>
      </w:pPr>
      <w:r>
        <w:separator/>
      </w:r>
    </w:p>
  </w:footnote>
  <w:footnote w:type="continuationSeparator" w:id="0">
    <w:p w14:paraId="0E9CFF75" w14:textId="77777777" w:rsidR="004511EC" w:rsidRDefault="004511EC" w:rsidP="0018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642317"/>
      <w:docPartObj>
        <w:docPartGallery w:val="Page Numbers (Top of Page)"/>
        <w:docPartUnique/>
      </w:docPartObj>
    </w:sdtPr>
    <w:sdtEndPr/>
    <w:sdtContent>
      <w:p w14:paraId="3C366760" w14:textId="49F32664" w:rsidR="00180960" w:rsidRDefault="00180960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849798" w14:textId="77777777" w:rsidR="00180960" w:rsidRDefault="0018096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26C10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0F44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CCB43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F8A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CC684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C6E71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82BE0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546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A28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E47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046A4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E1730E0"/>
    <w:multiLevelType w:val="hybridMultilevel"/>
    <w:tmpl w:val="8F846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53D65"/>
    <w:multiLevelType w:val="multilevel"/>
    <w:tmpl w:val="73F84E82"/>
    <w:lvl w:ilvl="0">
      <w:start w:val="1"/>
      <w:numFmt w:val="lowerLetter"/>
      <w:pStyle w:val="ListAlfabet"/>
      <w:lvlText w:val="%1)"/>
      <w:lvlJc w:val="left"/>
      <w:pPr>
        <w:ind w:left="1134" w:hanging="283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418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6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4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8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2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6" w:hanging="283"/>
      </w:pPr>
      <w:rPr>
        <w:rFonts w:hint="default"/>
      </w:rPr>
    </w:lvl>
  </w:abstractNum>
  <w:abstractNum w:abstractNumId="13" w15:restartNumberingAfterBreak="0">
    <w:nsid w:val="311A791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F90320"/>
    <w:multiLevelType w:val="multilevel"/>
    <w:tmpl w:val="8EB899AE"/>
    <w:lvl w:ilvl="0">
      <w:start w:val="1"/>
      <w:numFmt w:val="bullet"/>
      <w:pStyle w:val="Opstilling-punkttegn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9" w:hanging="28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15" w15:restartNumberingAfterBreak="0">
    <w:nsid w:val="39A532C0"/>
    <w:multiLevelType w:val="multilevel"/>
    <w:tmpl w:val="C90C635A"/>
    <w:lvl w:ilvl="0">
      <w:start w:val="1"/>
      <w:numFmt w:val="decimal"/>
      <w:pStyle w:val="Opstilling-talellerbogst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6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6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3" w:hanging="1985"/>
      </w:pPr>
      <w:rPr>
        <w:rFonts w:hint="default"/>
      </w:rPr>
    </w:lvl>
  </w:abstractNum>
  <w:abstractNum w:abstractNumId="16" w15:restartNumberingAfterBreak="0">
    <w:nsid w:val="49F0306B"/>
    <w:multiLevelType w:val="multilevel"/>
    <w:tmpl w:val="74CC46F2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versk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versk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AA605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05452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5B65EE"/>
    <w:multiLevelType w:val="hybridMultilevel"/>
    <w:tmpl w:val="15F6D76C"/>
    <w:lvl w:ilvl="0" w:tplc="45149C50">
      <w:start w:val="1"/>
      <w:numFmt w:val="bullet"/>
      <w:pStyle w:val="Opstilling-punkttegn2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 w16cid:durableId="918519423">
    <w:abstractNumId w:val="14"/>
  </w:num>
  <w:num w:numId="2" w16cid:durableId="986518870">
    <w:abstractNumId w:val="9"/>
  </w:num>
  <w:num w:numId="3" w16cid:durableId="515579843">
    <w:abstractNumId w:val="7"/>
  </w:num>
  <w:num w:numId="4" w16cid:durableId="176431818">
    <w:abstractNumId w:val="6"/>
  </w:num>
  <w:num w:numId="5" w16cid:durableId="1660377866">
    <w:abstractNumId w:val="5"/>
  </w:num>
  <w:num w:numId="6" w16cid:durableId="1185746678">
    <w:abstractNumId w:val="4"/>
  </w:num>
  <w:num w:numId="7" w16cid:durableId="1436753998">
    <w:abstractNumId w:val="8"/>
  </w:num>
  <w:num w:numId="8" w16cid:durableId="1032607671">
    <w:abstractNumId w:val="3"/>
  </w:num>
  <w:num w:numId="9" w16cid:durableId="1252544397">
    <w:abstractNumId w:val="2"/>
  </w:num>
  <w:num w:numId="10" w16cid:durableId="1333877013">
    <w:abstractNumId w:val="1"/>
  </w:num>
  <w:num w:numId="11" w16cid:durableId="1792698801">
    <w:abstractNumId w:val="0"/>
  </w:num>
  <w:num w:numId="12" w16cid:durableId="1882663622">
    <w:abstractNumId w:val="15"/>
  </w:num>
  <w:num w:numId="13" w16cid:durableId="1119059093">
    <w:abstractNumId w:val="16"/>
  </w:num>
  <w:num w:numId="14" w16cid:durableId="1323311440">
    <w:abstractNumId w:val="12"/>
  </w:num>
  <w:num w:numId="15" w16cid:durableId="200213299">
    <w:abstractNumId w:val="17"/>
  </w:num>
  <w:num w:numId="16" w16cid:durableId="649754466">
    <w:abstractNumId w:val="18"/>
  </w:num>
  <w:num w:numId="17" w16cid:durableId="1731342491">
    <w:abstractNumId w:val="13"/>
  </w:num>
  <w:num w:numId="18" w16cid:durableId="996422623">
    <w:abstractNumId w:val="10"/>
  </w:num>
  <w:num w:numId="19" w16cid:durableId="21446493">
    <w:abstractNumId w:val="11"/>
  </w:num>
  <w:num w:numId="20" w16cid:durableId="10080948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9F"/>
    <w:rsid w:val="00003EC0"/>
    <w:rsid w:val="00004643"/>
    <w:rsid w:val="000174DD"/>
    <w:rsid w:val="00040E9C"/>
    <w:rsid w:val="00043A53"/>
    <w:rsid w:val="00051B66"/>
    <w:rsid w:val="0009769A"/>
    <w:rsid w:val="000B4A78"/>
    <w:rsid w:val="000C626C"/>
    <w:rsid w:val="000D3542"/>
    <w:rsid w:val="000D706F"/>
    <w:rsid w:val="000E4237"/>
    <w:rsid w:val="000E7299"/>
    <w:rsid w:val="000F5C17"/>
    <w:rsid w:val="001011AF"/>
    <w:rsid w:val="00101F16"/>
    <w:rsid w:val="001043FE"/>
    <w:rsid w:val="00115969"/>
    <w:rsid w:val="00134654"/>
    <w:rsid w:val="00166A6E"/>
    <w:rsid w:val="0016755B"/>
    <w:rsid w:val="00177222"/>
    <w:rsid w:val="00177913"/>
    <w:rsid w:val="00180960"/>
    <w:rsid w:val="001A470B"/>
    <w:rsid w:val="001C7FEE"/>
    <w:rsid w:val="001D681F"/>
    <w:rsid w:val="001F136F"/>
    <w:rsid w:val="00246D9F"/>
    <w:rsid w:val="00250BFC"/>
    <w:rsid w:val="00284C23"/>
    <w:rsid w:val="00290CCF"/>
    <w:rsid w:val="00291248"/>
    <w:rsid w:val="002D03A8"/>
    <w:rsid w:val="002D0D0E"/>
    <w:rsid w:val="002D4C49"/>
    <w:rsid w:val="002E3075"/>
    <w:rsid w:val="002E7FC2"/>
    <w:rsid w:val="00351985"/>
    <w:rsid w:val="00357CD8"/>
    <w:rsid w:val="00382765"/>
    <w:rsid w:val="003C1F12"/>
    <w:rsid w:val="003C36F6"/>
    <w:rsid w:val="003E5E39"/>
    <w:rsid w:val="003E5E60"/>
    <w:rsid w:val="004137F7"/>
    <w:rsid w:val="00424679"/>
    <w:rsid w:val="004511EC"/>
    <w:rsid w:val="00452BB6"/>
    <w:rsid w:val="00477586"/>
    <w:rsid w:val="004827B8"/>
    <w:rsid w:val="00500059"/>
    <w:rsid w:val="00503064"/>
    <w:rsid w:val="005717BF"/>
    <w:rsid w:val="00574A9A"/>
    <w:rsid w:val="005751AB"/>
    <w:rsid w:val="005773AC"/>
    <w:rsid w:val="00586A6B"/>
    <w:rsid w:val="00592AB6"/>
    <w:rsid w:val="005D6DA0"/>
    <w:rsid w:val="00601855"/>
    <w:rsid w:val="00603991"/>
    <w:rsid w:val="00605580"/>
    <w:rsid w:val="0060699F"/>
    <w:rsid w:val="006477A5"/>
    <w:rsid w:val="00657979"/>
    <w:rsid w:val="006973A8"/>
    <w:rsid w:val="006A5853"/>
    <w:rsid w:val="006A631A"/>
    <w:rsid w:val="006C1BA9"/>
    <w:rsid w:val="006C7043"/>
    <w:rsid w:val="006E172D"/>
    <w:rsid w:val="006F2F5B"/>
    <w:rsid w:val="007200BD"/>
    <w:rsid w:val="00741682"/>
    <w:rsid w:val="00774394"/>
    <w:rsid w:val="00776616"/>
    <w:rsid w:val="007826E5"/>
    <w:rsid w:val="007C6847"/>
    <w:rsid w:val="00806881"/>
    <w:rsid w:val="00810585"/>
    <w:rsid w:val="00810EBC"/>
    <w:rsid w:val="008168EF"/>
    <w:rsid w:val="0082700C"/>
    <w:rsid w:val="00842DBC"/>
    <w:rsid w:val="00844808"/>
    <w:rsid w:val="008476D3"/>
    <w:rsid w:val="008709D1"/>
    <w:rsid w:val="008D7923"/>
    <w:rsid w:val="008F0D6C"/>
    <w:rsid w:val="008F469A"/>
    <w:rsid w:val="00901A35"/>
    <w:rsid w:val="00902FDD"/>
    <w:rsid w:val="00917B84"/>
    <w:rsid w:val="0092777C"/>
    <w:rsid w:val="00930005"/>
    <w:rsid w:val="00931DD7"/>
    <w:rsid w:val="009433CB"/>
    <w:rsid w:val="0095082E"/>
    <w:rsid w:val="00966B89"/>
    <w:rsid w:val="0097135E"/>
    <w:rsid w:val="00975102"/>
    <w:rsid w:val="00981202"/>
    <w:rsid w:val="009B5E30"/>
    <w:rsid w:val="009C0C8C"/>
    <w:rsid w:val="009C17B4"/>
    <w:rsid w:val="009C1D79"/>
    <w:rsid w:val="009C5E1B"/>
    <w:rsid w:val="009C7BA5"/>
    <w:rsid w:val="009E3A5F"/>
    <w:rsid w:val="00A06945"/>
    <w:rsid w:val="00A527D4"/>
    <w:rsid w:val="00A71F97"/>
    <w:rsid w:val="00AA7039"/>
    <w:rsid w:val="00AB1304"/>
    <w:rsid w:val="00AB1A3E"/>
    <w:rsid w:val="00AB32E3"/>
    <w:rsid w:val="00B01DC9"/>
    <w:rsid w:val="00B05CAD"/>
    <w:rsid w:val="00B11C4D"/>
    <w:rsid w:val="00B12DDF"/>
    <w:rsid w:val="00B64625"/>
    <w:rsid w:val="00B838AD"/>
    <w:rsid w:val="00B93751"/>
    <w:rsid w:val="00BD62B8"/>
    <w:rsid w:val="00BD7542"/>
    <w:rsid w:val="00C01CD0"/>
    <w:rsid w:val="00C04FD5"/>
    <w:rsid w:val="00C433D4"/>
    <w:rsid w:val="00C6278A"/>
    <w:rsid w:val="00C92FCE"/>
    <w:rsid w:val="00CA695F"/>
    <w:rsid w:val="00CA6C46"/>
    <w:rsid w:val="00CC1E92"/>
    <w:rsid w:val="00CD01C2"/>
    <w:rsid w:val="00CF1FEC"/>
    <w:rsid w:val="00D02D46"/>
    <w:rsid w:val="00D034B6"/>
    <w:rsid w:val="00D1208D"/>
    <w:rsid w:val="00D213F8"/>
    <w:rsid w:val="00D3466F"/>
    <w:rsid w:val="00D4024A"/>
    <w:rsid w:val="00D42431"/>
    <w:rsid w:val="00D46947"/>
    <w:rsid w:val="00D67326"/>
    <w:rsid w:val="00D94AA5"/>
    <w:rsid w:val="00D9709C"/>
    <w:rsid w:val="00DB3DF6"/>
    <w:rsid w:val="00DB4E29"/>
    <w:rsid w:val="00DC6BB4"/>
    <w:rsid w:val="00DD4C09"/>
    <w:rsid w:val="00DD7BE2"/>
    <w:rsid w:val="00DF00C1"/>
    <w:rsid w:val="00DF57C3"/>
    <w:rsid w:val="00DF6B37"/>
    <w:rsid w:val="00E11E97"/>
    <w:rsid w:val="00E23528"/>
    <w:rsid w:val="00E2395D"/>
    <w:rsid w:val="00E43BDB"/>
    <w:rsid w:val="00E46DCB"/>
    <w:rsid w:val="00E6082A"/>
    <w:rsid w:val="00EA00E8"/>
    <w:rsid w:val="00EA4056"/>
    <w:rsid w:val="00EF13B1"/>
    <w:rsid w:val="00EF3B84"/>
    <w:rsid w:val="00F0201C"/>
    <w:rsid w:val="00F110F9"/>
    <w:rsid w:val="00F57B2C"/>
    <w:rsid w:val="00F64A9D"/>
    <w:rsid w:val="00F77454"/>
    <w:rsid w:val="00F91D40"/>
    <w:rsid w:val="00FA24DF"/>
    <w:rsid w:val="00FB7FA5"/>
    <w:rsid w:val="00FC2E0D"/>
    <w:rsid w:val="00FD0C84"/>
    <w:rsid w:val="00FE1A05"/>
    <w:rsid w:val="00FE64A3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B14C"/>
  <w15:chartTrackingRefBased/>
  <w15:docId w15:val="{CC8F5BB7-FF84-40E0-ADA4-F8BAFC5D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 w:qFormat="1"/>
    <w:lsdException w:name="heading 5" w:semiHidden="1" w:uiPriority="1" w:qFormat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iPriority="9"/>
    <w:lsdException w:name="index heading" w:semiHidden="1"/>
    <w:lsdException w:name="caption" w:semiHidden="1" w:uiPriority="3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iPriority="9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3" w:qFormat="1"/>
    <w:lsdException w:name="List Number" w:semiHidden="1" w:uiPriority="3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/>
    <w:lsdException w:name="List Bullet 3" w:semiHidden="1"/>
    <w:lsdException w:name="List Bullet 4" w:semiHidden="1"/>
    <w:lsdException w:name="List Bullet 5" w:semiHidden="1"/>
    <w:lsdException w:name="List Number 2" w:semiHidden="1" w:uiPriority="3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9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 w:uiPriority="10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D9F"/>
    <w:pPr>
      <w:spacing w:after="200" w:line="280" w:lineRule="atLeast"/>
    </w:pPr>
    <w:rPr>
      <w:rFonts w:ascii="Arial" w:eastAsia="Times New Roman" w:hAnsi="Arial" w:cs="Arial"/>
      <w:spacing w:val="3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46D9F"/>
    <w:pPr>
      <w:keepNext/>
      <w:pageBreakBefore/>
      <w:numPr>
        <w:numId w:val="13"/>
      </w:numPr>
      <w:spacing w:before="320" w:line="360" w:lineRule="atLeast"/>
      <w:contextualSpacing/>
      <w:outlineLvl w:val="0"/>
    </w:pPr>
    <w:rPr>
      <w:noProof/>
      <w:spacing w:val="8"/>
      <w:sz w:val="40"/>
      <w:szCs w:val="26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46D9F"/>
    <w:pPr>
      <w:keepNext/>
      <w:keepLines/>
      <w:numPr>
        <w:ilvl w:val="1"/>
        <w:numId w:val="13"/>
      </w:numPr>
      <w:suppressAutoHyphens/>
      <w:spacing w:before="360" w:line="340" w:lineRule="atLeast"/>
      <w:contextualSpacing/>
      <w:outlineLvl w:val="1"/>
    </w:pPr>
    <w:rPr>
      <w:rFonts w:eastAsiaTheme="majorEastAsia" w:cstheme="majorBidi"/>
      <w:bCs/>
      <w:color w:val="82AF82" w:themeColor="accent2"/>
      <w:spacing w:val="6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46D9F"/>
    <w:pPr>
      <w:keepNext/>
      <w:keepLines/>
      <w:numPr>
        <w:ilvl w:val="2"/>
        <w:numId w:val="13"/>
      </w:numPr>
      <w:spacing w:before="240" w:after="0"/>
      <w:contextualSpacing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246D9F"/>
    <w:pPr>
      <w:keepNext/>
      <w:keepLines/>
      <w:numPr>
        <w:ilvl w:val="3"/>
        <w:numId w:val="13"/>
      </w:numPr>
      <w:spacing w:before="240" w:after="0"/>
      <w:contextualSpacing/>
      <w:outlineLvl w:val="3"/>
    </w:pPr>
    <w:rPr>
      <w:rFonts w:eastAsiaTheme="majorEastAsia" w:cstheme="majorBidi"/>
      <w:bCs/>
      <w:i/>
      <w:iCs/>
      <w:color w:val="000000"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246D9F"/>
    <w:pPr>
      <w:keepNext/>
      <w:keepLines/>
      <w:numPr>
        <w:ilvl w:val="4"/>
        <w:numId w:val="13"/>
      </w:numPr>
      <w:spacing w:before="240"/>
      <w:contextualSpacing/>
      <w:outlineLvl w:val="4"/>
    </w:pPr>
    <w:rPr>
      <w:rFonts w:eastAsiaTheme="majorEastAsia" w:cstheme="majorBidi"/>
      <w:i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1"/>
    <w:rsid w:val="00246D9F"/>
    <w:pPr>
      <w:keepNext/>
      <w:keepLines/>
      <w:numPr>
        <w:ilvl w:val="5"/>
        <w:numId w:val="13"/>
      </w:numPr>
      <w:spacing w:before="240"/>
      <w:contextualSpacing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rsid w:val="00246D9F"/>
    <w:pPr>
      <w:keepNext/>
      <w:keepLines/>
      <w:numPr>
        <w:ilvl w:val="6"/>
        <w:numId w:val="13"/>
      </w:numPr>
      <w:spacing w:before="240"/>
      <w:contextualSpacing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rsid w:val="00246D9F"/>
    <w:pPr>
      <w:keepNext/>
      <w:keepLines/>
      <w:numPr>
        <w:ilvl w:val="7"/>
        <w:numId w:val="13"/>
      </w:numPr>
      <w:spacing w:before="240" w:after="240"/>
      <w:contextualSpacing/>
      <w:outlineLvl w:val="7"/>
    </w:pPr>
    <w:rPr>
      <w:rFonts w:eastAsiaTheme="majorEastAsia" w:cstheme="majorBidi"/>
      <w:i/>
    </w:rPr>
  </w:style>
  <w:style w:type="paragraph" w:styleId="Overskrift9">
    <w:name w:val="heading 9"/>
    <w:basedOn w:val="Normal"/>
    <w:next w:val="Normal"/>
    <w:link w:val="Overskrift9Tegn"/>
    <w:uiPriority w:val="1"/>
    <w:rsid w:val="00246D9F"/>
    <w:pPr>
      <w:keepNext/>
      <w:keepLines/>
      <w:numPr>
        <w:ilvl w:val="8"/>
        <w:numId w:val="13"/>
      </w:numPr>
      <w:spacing w:before="240"/>
      <w:contextualSpacing/>
      <w:outlineLvl w:val="8"/>
    </w:pPr>
    <w:rPr>
      <w:rFonts w:eastAsiaTheme="majorEastAsia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246D9F"/>
    <w:rPr>
      <w:rFonts w:ascii="Arial" w:eastAsia="Times New Roman" w:hAnsi="Arial" w:cs="Arial"/>
      <w:noProof/>
      <w:spacing w:val="8"/>
      <w:sz w:val="40"/>
      <w:szCs w:val="2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46D9F"/>
    <w:rPr>
      <w:rFonts w:ascii="Arial" w:eastAsiaTheme="majorEastAsia" w:hAnsi="Arial" w:cstheme="majorBidi"/>
      <w:bCs/>
      <w:color w:val="82AF82" w:themeColor="accent2"/>
      <w:spacing w:val="6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46D9F"/>
    <w:rPr>
      <w:rFonts w:ascii="Arial" w:eastAsiaTheme="majorEastAsia" w:hAnsi="Arial" w:cstheme="majorBidi"/>
      <w:b/>
      <w:bCs/>
      <w:color w:val="000000" w:themeColor="text1"/>
      <w:spacing w:val="3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246D9F"/>
    <w:rPr>
      <w:rFonts w:ascii="Arial" w:eastAsiaTheme="majorEastAsia" w:hAnsi="Arial" w:cstheme="majorBidi"/>
      <w:bCs/>
      <w:i/>
      <w:iCs/>
      <w:color w:val="000000"/>
      <w:spacing w:val="3"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246D9F"/>
    <w:rPr>
      <w:rFonts w:ascii="Arial" w:eastAsiaTheme="majorEastAsia" w:hAnsi="Arial" w:cstheme="majorBidi"/>
      <w:i/>
      <w:color w:val="000000" w:themeColor="text1"/>
      <w:spacing w:val="3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246D9F"/>
    <w:rPr>
      <w:rFonts w:ascii="Arial" w:eastAsiaTheme="majorEastAsia" w:hAnsi="Arial" w:cstheme="majorBidi"/>
      <w:i/>
      <w:iCs/>
      <w:spacing w:val="3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246D9F"/>
    <w:rPr>
      <w:rFonts w:ascii="Arial" w:eastAsiaTheme="majorEastAsia" w:hAnsi="Arial" w:cstheme="majorBidi"/>
      <w:i/>
      <w:iCs/>
      <w:spacing w:val="3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246D9F"/>
    <w:rPr>
      <w:rFonts w:ascii="Arial" w:eastAsiaTheme="majorEastAsia" w:hAnsi="Arial" w:cstheme="majorBidi"/>
      <w:i/>
      <w:spacing w:val="3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246D9F"/>
    <w:rPr>
      <w:rFonts w:ascii="Arial" w:eastAsiaTheme="majorEastAsia" w:hAnsi="Arial" w:cstheme="majorBidi"/>
      <w:i/>
      <w:iCs/>
      <w:spacing w:val="3"/>
      <w:sz w:val="20"/>
      <w:szCs w:val="20"/>
    </w:rPr>
  </w:style>
  <w:style w:type="paragraph" w:styleId="Sidehoved">
    <w:name w:val="header"/>
    <w:basedOn w:val="Normal"/>
    <w:link w:val="SidehovedTegn"/>
    <w:uiPriority w:val="99"/>
    <w:rsid w:val="00246D9F"/>
    <w:pPr>
      <w:tabs>
        <w:tab w:val="center" w:pos="4820"/>
      </w:tabs>
      <w:spacing w:after="0" w:line="200" w:lineRule="atLeast"/>
    </w:pPr>
    <w:rPr>
      <w:noProof/>
      <w:color w:val="000000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246D9F"/>
    <w:rPr>
      <w:rFonts w:ascii="Arial" w:eastAsia="Times New Roman" w:hAnsi="Arial" w:cs="Arial"/>
      <w:noProof/>
      <w:color w:val="000000"/>
      <w:spacing w:val="3"/>
      <w:sz w:val="16"/>
      <w:szCs w:val="20"/>
    </w:rPr>
  </w:style>
  <w:style w:type="paragraph" w:styleId="Sidefod">
    <w:name w:val="footer"/>
    <w:basedOn w:val="Normal"/>
    <w:link w:val="SidefodTegn"/>
    <w:uiPriority w:val="9"/>
    <w:semiHidden/>
    <w:rsid w:val="00246D9F"/>
    <w:pPr>
      <w:spacing w:after="0" w:line="240" w:lineRule="auto"/>
      <w:jc w:val="center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"/>
    <w:semiHidden/>
    <w:rsid w:val="00246D9F"/>
    <w:rPr>
      <w:rFonts w:ascii="Arial" w:eastAsia="Times New Roman" w:hAnsi="Arial" w:cs="Arial"/>
      <w:spacing w:val="3"/>
      <w:sz w:val="16"/>
      <w:szCs w:val="20"/>
    </w:rPr>
  </w:style>
  <w:style w:type="paragraph" w:styleId="Brdtekst">
    <w:name w:val="Body Text"/>
    <w:basedOn w:val="Normal"/>
    <w:link w:val="BrdtekstTegn"/>
    <w:uiPriority w:val="9"/>
    <w:semiHidden/>
    <w:rsid w:val="00246D9F"/>
    <w:pPr>
      <w:spacing w:after="280"/>
    </w:pPr>
    <w:rPr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"/>
    <w:semiHidden/>
    <w:rsid w:val="00246D9F"/>
    <w:rPr>
      <w:rFonts w:ascii="Arial" w:eastAsia="Times New Roman" w:hAnsi="Arial" w:cs="Arial"/>
      <w:color w:val="000000"/>
      <w:spacing w:val="3"/>
      <w:sz w:val="20"/>
      <w:szCs w:val="20"/>
    </w:rPr>
  </w:style>
  <w:style w:type="paragraph" w:customStyle="1" w:styleId="Adresselinjer">
    <w:name w:val="Adresselinjer"/>
    <w:basedOn w:val="Normal"/>
    <w:uiPriority w:val="11"/>
    <w:semiHidden/>
    <w:rsid w:val="00246D9F"/>
    <w:rPr>
      <w:spacing w:val="8"/>
    </w:rPr>
  </w:style>
  <w:style w:type="character" w:styleId="Sidetal">
    <w:name w:val="page number"/>
    <w:basedOn w:val="Standardskrifttypeiafsnit"/>
    <w:uiPriority w:val="9"/>
    <w:semiHidden/>
    <w:rsid w:val="00246D9F"/>
    <w:rPr>
      <w:sz w:val="16"/>
      <w:lang w:val="da-DK"/>
    </w:rPr>
  </w:style>
  <w:style w:type="paragraph" w:customStyle="1" w:styleId="Manchet">
    <w:name w:val="Manchet"/>
    <w:basedOn w:val="Normal"/>
    <w:uiPriority w:val="2"/>
    <w:qFormat/>
    <w:rsid w:val="00246D9F"/>
    <w:pPr>
      <w:spacing w:after="360" w:line="360" w:lineRule="atLeast"/>
    </w:pPr>
    <w:rPr>
      <w:color w:val="3C413C" w:themeColor="text2"/>
      <w:sz w:val="24"/>
    </w:rPr>
  </w:style>
  <w:style w:type="paragraph" w:customStyle="1" w:styleId="Brdtekstmedtabulatorer">
    <w:name w:val="Brødtekst med tabulatorer"/>
    <w:basedOn w:val="Brdtekst"/>
    <w:uiPriority w:val="9"/>
    <w:semiHidden/>
    <w:rsid w:val="00246D9F"/>
    <w:pPr>
      <w:tabs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</w:pPr>
  </w:style>
  <w:style w:type="paragraph" w:customStyle="1" w:styleId="Logo">
    <w:name w:val="Logo"/>
    <w:basedOn w:val="Normal"/>
    <w:uiPriority w:val="9"/>
    <w:semiHidden/>
    <w:rsid w:val="00246D9F"/>
    <w:pPr>
      <w:spacing w:before="1320" w:after="0"/>
      <w:jc w:val="right"/>
    </w:pPr>
  </w:style>
  <w:style w:type="paragraph" w:customStyle="1" w:styleId="Punktliste">
    <w:name w:val="Punktliste"/>
    <w:basedOn w:val="Normal"/>
    <w:uiPriority w:val="3"/>
    <w:semiHidden/>
    <w:rsid w:val="00246D9F"/>
    <w:pPr>
      <w:spacing w:after="0" w:line="240" w:lineRule="atLeast"/>
    </w:pPr>
  </w:style>
  <w:style w:type="paragraph" w:customStyle="1" w:styleId="SidefodBred">
    <w:name w:val="SidefodBred"/>
    <w:basedOn w:val="Sidefod"/>
    <w:uiPriority w:val="9"/>
    <w:semiHidden/>
    <w:rsid w:val="00246D9F"/>
    <w:pPr>
      <w:ind w:right="-2325"/>
    </w:pPr>
    <w:rPr>
      <w:szCs w:val="16"/>
    </w:rPr>
  </w:style>
  <w:style w:type="paragraph" w:customStyle="1" w:styleId="SidefodDokRef">
    <w:name w:val="SidefodDokRef"/>
    <w:basedOn w:val="Sidefod"/>
    <w:uiPriority w:val="9"/>
    <w:semiHidden/>
    <w:rsid w:val="00246D9F"/>
    <w:pPr>
      <w:spacing w:before="60"/>
      <w:ind w:right="-2325"/>
    </w:pPr>
    <w:rPr>
      <w:sz w:val="12"/>
      <w:szCs w:val="12"/>
    </w:rPr>
  </w:style>
  <w:style w:type="paragraph" w:customStyle="1" w:styleId="TabelKolonneOverskrift">
    <w:name w:val="TabelKolonneOverskrift"/>
    <w:basedOn w:val="Normal"/>
    <w:link w:val="TabelKolonneOverskriftChar"/>
    <w:uiPriority w:val="5"/>
    <w:rsid w:val="00246D9F"/>
    <w:pPr>
      <w:spacing w:before="40" w:after="0"/>
      <w:ind w:left="85" w:right="85"/>
      <w:jc w:val="center"/>
    </w:pPr>
    <w:rPr>
      <w:b/>
      <w:bCs/>
    </w:rPr>
  </w:style>
  <w:style w:type="character" w:customStyle="1" w:styleId="TabelKolonneOverskriftChar">
    <w:name w:val="TabelKolonneOverskrift Char"/>
    <w:basedOn w:val="Standardskrifttypeiafsnit"/>
    <w:link w:val="TabelKolonneOverskrift"/>
    <w:uiPriority w:val="5"/>
    <w:rsid w:val="00246D9F"/>
    <w:rPr>
      <w:rFonts w:ascii="Arial" w:eastAsia="Times New Roman" w:hAnsi="Arial" w:cs="Arial"/>
      <w:b/>
      <w:bCs/>
      <w:spacing w:val="3"/>
      <w:sz w:val="20"/>
      <w:szCs w:val="20"/>
    </w:rPr>
  </w:style>
  <w:style w:type="paragraph" w:customStyle="1" w:styleId="TabelRkkeOverskrift">
    <w:name w:val="TabelRækkeOverskrift"/>
    <w:basedOn w:val="Normal"/>
    <w:uiPriority w:val="5"/>
    <w:rsid w:val="00246D9F"/>
    <w:pPr>
      <w:spacing w:before="40" w:after="40"/>
      <w:ind w:left="85" w:right="85"/>
    </w:pPr>
    <w:rPr>
      <w:b/>
      <w:bCs/>
    </w:rPr>
  </w:style>
  <w:style w:type="paragraph" w:customStyle="1" w:styleId="TabelTekst">
    <w:name w:val="TabelTekst"/>
    <w:basedOn w:val="Normal"/>
    <w:uiPriority w:val="5"/>
    <w:rsid w:val="00246D9F"/>
    <w:pPr>
      <w:spacing w:before="40" w:after="40"/>
      <w:ind w:left="85" w:right="85"/>
    </w:pPr>
  </w:style>
  <w:style w:type="table" w:styleId="Tabel-Gitter">
    <w:name w:val="Table Grid"/>
    <w:basedOn w:val="Tabel-Normal"/>
    <w:rsid w:val="00246D9F"/>
    <w:pPr>
      <w:widowControl w:val="0"/>
      <w:autoSpaceDE w:val="0"/>
      <w:autoSpaceDN w:val="0"/>
      <w:adjustRightInd w:val="0"/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opstilling">
    <w:name w:val="Talopstilling"/>
    <w:basedOn w:val="Brdtekst"/>
    <w:uiPriority w:val="5"/>
    <w:rsid w:val="00246D9F"/>
    <w:pPr>
      <w:spacing w:after="0" w:line="240" w:lineRule="auto"/>
      <w:ind w:left="85" w:right="85"/>
    </w:pPr>
  </w:style>
  <w:style w:type="paragraph" w:customStyle="1" w:styleId="TalopstillingFed">
    <w:name w:val="TalopstillingFed"/>
    <w:basedOn w:val="Brdtekst"/>
    <w:uiPriority w:val="5"/>
    <w:rsid w:val="00246D9F"/>
    <w:pPr>
      <w:spacing w:before="20" w:after="20"/>
      <w:ind w:left="85" w:right="85"/>
    </w:pPr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246D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246D9F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99"/>
    <w:semiHidden/>
    <w:qFormat/>
    <w:rsid w:val="00246D9F"/>
    <w:rPr>
      <w:b/>
      <w:bCs/>
      <w:i/>
      <w:iCs/>
      <w:color w:val="000000"/>
      <w:lang w:val="da-DK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46D9F"/>
    <w:pPr>
      <w:suppressAutoHyphens/>
      <w:spacing w:before="200" w:after="280" w:line="360" w:lineRule="exact"/>
      <w:ind w:left="936" w:right="936"/>
    </w:pPr>
    <w:rPr>
      <w:bCs/>
      <w:i/>
      <w:iCs/>
      <w:color w:val="4E71B7" w:themeColor="accent6"/>
      <w:sz w:val="24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246D9F"/>
    <w:rPr>
      <w:rFonts w:ascii="Arial" w:eastAsia="Times New Roman" w:hAnsi="Arial" w:cs="Arial"/>
      <w:bCs/>
      <w:i/>
      <w:iCs/>
      <w:color w:val="4E71B7" w:themeColor="accent6"/>
      <w:spacing w:val="3"/>
      <w:sz w:val="24"/>
      <w:szCs w:val="20"/>
    </w:rPr>
  </w:style>
  <w:style w:type="character" w:styleId="Svaghenvisning">
    <w:name w:val="Subtle Reference"/>
    <w:basedOn w:val="Standardskrifttypeiafsnit"/>
    <w:uiPriority w:val="99"/>
    <w:semiHidden/>
    <w:qFormat/>
    <w:rsid w:val="00246D9F"/>
    <w:rPr>
      <w:smallCaps/>
      <w:color w:val="000000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46D9F"/>
    <w:rPr>
      <w:b/>
      <w:bCs/>
      <w:smallCaps/>
      <w:color w:val="000000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qFormat/>
    <w:rsid w:val="00246D9F"/>
    <w:rPr>
      <w:b/>
      <w:bCs/>
      <w:color w:val="000000"/>
      <w:szCs w:val="18"/>
    </w:rPr>
  </w:style>
  <w:style w:type="paragraph" w:styleId="Overskrift">
    <w:name w:val="TOC Heading"/>
    <w:next w:val="Normal"/>
    <w:uiPriority w:val="39"/>
    <w:rsid w:val="00246D9F"/>
    <w:pPr>
      <w:keepNext/>
      <w:keepLines/>
      <w:pageBreakBefore/>
      <w:spacing w:after="480" w:line="360" w:lineRule="atLeast"/>
    </w:pPr>
    <w:rPr>
      <w:rFonts w:ascii="Arial" w:eastAsiaTheme="majorEastAsia" w:hAnsi="Arial" w:cstheme="majorBidi"/>
      <w:b/>
      <w:noProof/>
      <w:color w:val="000000"/>
      <w:spacing w:val="3"/>
      <w:sz w:val="32"/>
      <w:szCs w:val="28"/>
    </w:rPr>
  </w:style>
  <w:style w:type="paragraph" w:styleId="Bloktekst">
    <w:name w:val="Block Text"/>
    <w:basedOn w:val="Normal"/>
    <w:uiPriority w:val="99"/>
    <w:semiHidden/>
    <w:rsid w:val="00246D9F"/>
    <w:pPr>
      <w:pBdr>
        <w:top w:val="single" w:sz="12" w:space="10" w:color="ADC232" w:themeColor="accent1"/>
        <w:left w:val="single" w:sz="12" w:space="10" w:color="ADC232" w:themeColor="accent1"/>
        <w:bottom w:val="single" w:sz="12" w:space="10" w:color="ADC232" w:themeColor="accent1"/>
        <w:right w:val="single" w:sz="12" w:space="10" w:color="ADC232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0000"/>
    </w:rPr>
  </w:style>
  <w:style w:type="paragraph" w:customStyle="1" w:styleId="Pixitekst">
    <w:name w:val="Pixitekst"/>
    <w:basedOn w:val="Normal"/>
    <w:uiPriority w:val="10"/>
    <w:semiHidden/>
    <w:rsid w:val="00246D9F"/>
    <w:pPr>
      <w:spacing w:after="0"/>
    </w:pPr>
    <w:rPr>
      <w:i/>
      <w:color w:val="000000"/>
    </w:rPr>
  </w:style>
  <w:style w:type="character" w:styleId="Hyperlink">
    <w:name w:val="Hyperlink"/>
    <w:basedOn w:val="Standardskrifttypeiafsnit"/>
    <w:uiPriority w:val="99"/>
    <w:semiHidden/>
    <w:rsid w:val="00246D9F"/>
    <w:rPr>
      <w:color w:val="598B59" w:themeColor="accent2" w:themeShade="BF"/>
      <w:u w:val="single"/>
      <w:lang w:val="da-DK"/>
    </w:rPr>
  </w:style>
  <w:style w:type="character" w:styleId="BesgtLink">
    <w:name w:val="FollowedHyperlink"/>
    <w:basedOn w:val="Standardskrifttypeiafsnit"/>
    <w:uiPriority w:val="10"/>
    <w:semiHidden/>
    <w:rsid w:val="00246D9F"/>
    <w:rPr>
      <w:color w:val="7F7F7F"/>
      <w:u w:val="single"/>
      <w:lang w:val="da-DK"/>
    </w:rPr>
  </w:style>
  <w:style w:type="paragraph" w:styleId="Opstilling-punkttegn">
    <w:name w:val="List Bullet"/>
    <w:basedOn w:val="Normal"/>
    <w:uiPriority w:val="3"/>
    <w:qFormat/>
    <w:rsid w:val="00246D9F"/>
    <w:pPr>
      <w:numPr>
        <w:numId w:val="1"/>
      </w:numPr>
      <w:spacing w:after="0"/>
      <w:ind w:left="568" w:hanging="284"/>
      <w:contextualSpacing/>
    </w:pPr>
  </w:style>
  <w:style w:type="paragraph" w:styleId="Opstilling-punkttegn2">
    <w:name w:val="List Bullet 2"/>
    <w:basedOn w:val="Normal"/>
    <w:uiPriority w:val="3"/>
    <w:rsid w:val="00246D9F"/>
    <w:pPr>
      <w:numPr>
        <w:numId w:val="20"/>
      </w:numPr>
      <w:spacing w:after="0"/>
      <w:ind w:left="1287" w:hanging="357"/>
      <w:contextualSpacing/>
    </w:pPr>
  </w:style>
  <w:style w:type="paragraph" w:styleId="Opstilling-talellerbogst">
    <w:name w:val="List Number"/>
    <w:basedOn w:val="Normal"/>
    <w:uiPriority w:val="3"/>
    <w:qFormat/>
    <w:rsid w:val="00246D9F"/>
    <w:pPr>
      <w:numPr>
        <w:numId w:val="12"/>
      </w:numPr>
      <w:spacing w:after="0"/>
      <w:contextualSpacing/>
    </w:pPr>
    <w:rPr>
      <w:color w:val="000000"/>
    </w:rPr>
  </w:style>
  <w:style w:type="paragraph" w:styleId="Opstilling-talellerbogst2">
    <w:name w:val="List Number 2"/>
    <w:basedOn w:val="Normal"/>
    <w:uiPriority w:val="3"/>
    <w:semiHidden/>
    <w:rsid w:val="00246D9F"/>
    <w:pPr>
      <w:spacing w:after="0"/>
      <w:contextualSpacing/>
    </w:pPr>
    <w:rPr>
      <w:color w:val="000000"/>
    </w:rPr>
  </w:style>
  <w:style w:type="paragraph" w:styleId="Listeafsnit">
    <w:name w:val="List Paragraph"/>
    <w:basedOn w:val="Normal"/>
    <w:uiPriority w:val="99"/>
    <w:semiHidden/>
    <w:qFormat/>
    <w:rsid w:val="00246D9F"/>
    <w:pPr>
      <w:ind w:left="720"/>
      <w:contextualSpacing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246D9F"/>
    <w:pPr>
      <w:spacing w:after="60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46D9F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6D9F"/>
    <w:rPr>
      <w:rFonts w:ascii="Arial" w:eastAsia="Times New Roman" w:hAnsi="Arial" w:cs="Tahoma"/>
      <w:spacing w:val="3"/>
      <w:sz w:val="16"/>
      <w:szCs w:val="16"/>
    </w:rPr>
  </w:style>
  <w:style w:type="paragraph" w:customStyle="1" w:styleId="Afsender">
    <w:name w:val="Afsender"/>
    <w:basedOn w:val="Normal"/>
    <w:uiPriority w:val="10"/>
    <w:semiHidden/>
    <w:rsid w:val="00246D9F"/>
    <w:pPr>
      <w:spacing w:after="0"/>
    </w:pPr>
  </w:style>
  <w:style w:type="table" w:styleId="Lysliste-farve1">
    <w:name w:val="Light List Accent 1"/>
    <w:basedOn w:val="Tabel-Normal"/>
    <w:uiPriority w:val="61"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ADC232" w:themeColor="accent1"/>
        <w:left w:val="single" w:sz="8" w:space="0" w:color="ADC232" w:themeColor="accent1"/>
        <w:bottom w:val="single" w:sz="8" w:space="0" w:color="ADC232" w:themeColor="accent1"/>
        <w:right w:val="single" w:sz="8" w:space="0" w:color="ADC23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C2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</w:tcPr>
    </w:tblStylePr>
    <w:tblStylePr w:type="band1Horz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</w:tcPr>
    </w:tblStylePr>
  </w:style>
  <w:style w:type="table" w:styleId="Lysskygge">
    <w:name w:val="Light Shading"/>
    <w:basedOn w:val="Tabel-Normal"/>
    <w:uiPriority w:val="60"/>
    <w:rsid w:val="00246D9F"/>
    <w:pPr>
      <w:spacing w:before="40" w:after="40" w:line="240" w:lineRule="atLeast"/>
      <w:ind w:left="85" w:right="85"/>
    </w:pPr>
    <w:rPr>
      <w:rFonts w:ascii="Arial" w:hAnsi="Arial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orsideUnderoverskrift">
    <w:name w:val="Forside Underoverskrift"/>
    <w:basedOn w:val="Normal"/>
    <w:uiPriority w:val="9"/>
    <w:rsid w:val="00246D9F"/>
    <w:pPr>
      <w:spacing w:before="500" w:after="0" w:line="320" w:lineRule="atLeast"/>
      <w:contextualSpacing/>
    </w:pPr>
    <w:rPr>
      <w:color w:val="4D4D4D"/>
      <w:sz w:val="24"/>
    </w:rPr>
  </w:style>
  <w:style w:type="paragraph" w:styleId="Indholdsfortegnelse1">
    <w:name w:val="toc 1"/>
    <w:basedOn w:val="Normal"/>
    <w:next w:val="Normal"/>
    <w:uiPriority w:val="39"/>
    <w:rsid w:val="00246D9F"/>
    <w:pPr>
      <w:tabs>
        <w:tab w:val="right" w:leader="dot" w:pos="9639"/>
      </w:tabs>
      <w:spacing w:before="280" w:after="0"/>
      <w:ind w:right="567"/>
    </w:pPr>
    <w:rPr>
      <w:b/>
      <w:sz w:val="22"/>
    </w:rPr>
  </w:style>
  <w:style w:type="paragraph" w:styleId="Indholdsfortegnelse2">
    <w:name w:val="toc 2"/>
    <w:basedOn w:val="Normal"/>
    <w:next w:val="Normal"/>
    <w:uiPriority w:val="39"/>
    <w:rsid w:val="00246D9F"/>
    <w:pPr>
      <w:tabs>
        <w:tab w:val="right" w:leader="dot" w:pos="9639"/>
      </w:tabs>
      <w:spacing w:after="0"/>
      <w:ind w:left="284" w:right="567"/>
    </w:pPr>
  </w:style>
  <w:style w:type="paragraph" w:styleId="Indholdsfortegnelse3">
    <w:name w:val="toc 3"/>
    <w:basedOn w:val="Normal"/>
    <w:next w:val="Normal"/>
    <w:uiPriority w:val="39"/>
    <w:rsid w:val="00246D9F"/>
    <w:pPr>
      <w:tabs>
        <w:tab w:val="right" w:leader="dot" w:pos="9639"/>
      </w:tabs>
      <w:spacing w:after="0"/>
      <w:ind w:left="567" w:right="567"/>
    </w:pPr>
  </w:style>
  <w:style w:type="paragraph" w:styleId="Indholdsfortegnelse4">
    <w:name w:val="toc 4"/>
    <w:basedOn w:val="Normal"/>
    <w:next w:val="Normal"/>
    <w:uiPriority w:val="39"/>
    <w:rsid w:val="00246D9F"/>
    <w:pPr>
      <w:tabs>
        <w:tab w:val="right" w:leader="dot" w:pos="9639"/>
      </w:tabs>
      <w:spacing w:after="0"/>
      <w:ind w:left="851" w:right="567"/>
    </w:pPr>
  </w:style>
  <w:style w:type="paragraph" w:styleId="Indholdsfortegnelse5">
    <w:name w:val="toc 5"/>
    <w:basedOn w:val="Normal"/>
    <w:next w:val="Normal"/>
    <w:uiPriority w:val="39"/>
    <w:rsid w:val="00246D9F"/>
    <w:pPr>
      <w:tabs>
        <w:tab w:val="right" w:leader="dot" w:pos="9639"/>
      </w:tabs>
      <w:spacing w:after="0"/>
      <w:ind w:left="1134" w:right="567"/>
    </w:pPr>
  </w:style>
  <w:style w:type="paragraph" w:styleId="Indholdsfortegnelse6">
    <w:name w:val="toc 6"/>
    <w:basedOn w:val="Normal"/>
    <w:next w:val="Normal"/>
    <w:uiPriority w:val="39"/>
    <w:semiHidden/>
    <w:rsid w:val="00246D9F"/>
    <w:pPr>
      <w:spacing w:after="0"/>
      <w:ind w:left="998"/>
    </w:pPr>
  </w:style>
  <w:style w:type="paragraph" w:styleId="Indholdsfortegnelse7">
    <w:name w:val="toc 7"/>
    <w:basedOn w:val="Normal"/>
    <w:next w:val="Normal"/>
    <w:uiPriority w:val="39"/>
    <w:semiHidden/>
    <w:rsid w:val="00246D9F"/>
    <w:pPr>
      <w:spacing w:after="0"/>
      <w:ind w:left="1202"/>
    </w:pPr>
  </w:style>
  <w:style w:type="paragraph" w:styleId="Indholdsfortegnelse8">
    <w:name w:val="toc 8"/>
    <w:basedOn w:val="Normal"/>
    <w:next w:val="Normal"/>
    <w:uiPriority w:val="39"/>
    <w:semiHidden/>
    <w:rsid w:val="00246D9F"/>
    <w:pPr>
      <w:spacing w:after="0"/>
      <w:ind w:left="1400"/>
    </w:pPr>
  </w:style>
  <w:style w:type="paragraph" w:styleId="Indholdsfortegnelse9">
    <w:name w:val="toc 9"/>
    <w:basedOn w:val="Normal"/>
    <w:next w:val="Normal"/>
    <w:uiPriority w:val="39"/>
    <w:semiHidden/>
    <w:rsid w:val="00246D9F"/>
    <w:pPr>
      <w:spacing w:after="0"/>
      <w:ind w:left="1599"/>
    </w:pPr>
  </w:style>
  <w:style w:type="character" w:styleId="Slutnotehenvisning">
    <w:name w:val="endnote reference"/>
    <w:basedOn w:val="Standardskrifttypeiafsnit"/>
    <w:uiPriority w:val="99"/>
    <w:semiHidden/>
    <w:rsid w:val="00246D9F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rsid w:val="00246D9F"/>
    <w:pPr>
      <w:spacing w:after="0" w:line="240" w:lineRule="auto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46D9F"/>
    <w:rPr>
      <w:rFonts w:ascii="Arial" w:eastAsia="Times New Roman" w:hAnsi="Arial" w:cs="Arial"/>
      <w:spacing w:val="3"/>
      <w:sz w:val="16"/>
      <w:szCs w:val="20"/>
    </w:rPr>
  </w:style>
  <w:style w:type="paragraph" w:styleId="Fodnotetekst">
    <w:name w:val="footnote text"/>
    <w:basedOn w:val="Normal"/>
    <w:link w:val="FodnotetekstTegn"/>
    <w:uiPriority w:val="99"/>
    <w:semiHidden/>
    <w:rsid w:val="00246D9F"/>
    <w:pPr>
      <w:spacing w:after="0" w:line="24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46D9F"/>
    <w:rPr>
      <w:rFonts w:ascii="Arial" w:eastAsia="Times New Roman" w:hAnsi="Arial" w:cs="Arial"/>
      <w:spacing w:val="3"/>
      <w:sz w:val="16"/>
      <w:szCs w:val="20"/>
    </w:rPr>
  </w:style>
  <w:style w:type="paragraph" w:customStyle="1" w:styleId="Vejledningstekst">
    <w:name w:val="Vejledningstekst"/>
    <w:basedOn w:val="Normal"/>
    <w:uiPriority w:val="3"/>
    <w:qFormat/>
    <w:rsid w:val="00246D9F"/>
    <w:pPr>
      <w:shd w:val="clear" w:color="auto" w:fill="D9D9D6" w:themeFill="background2"/>
    </w:pPr>
    <w:rPr>
      <w:i/>
    </w:rPr>
  </w:style>
  <w:style w:type="paragraph" w:customStyle="1" w:styleId="ListAlfabet">
    <w:name w:val="List Alfabet"/>
    <w:basedOn w:val="Normal"/>
    <w:uiPriority w:val="3"/>
    <w:qFormat/>
    <w:rsid w:val="00246D9F"/>
    <w:pPr>
      <w:numPr>
        <w:numId w:val="14"/>
      </w:numPr>
      <w:ind w:left="1135" w:hanging="284"/>
      <w:contextualSpacing/>
    </w:pPr>
    <w:rPr>
      <w:sz w:val="18"/>
    </w:rPr>
  </w:style>
  <w:style w:type="paragraph" w:customStyle="1" w:styleId="Kolofonadresse">
    <w:name w:val="Kolofon adresse"/>
    <w:basedOn w:val="Normal"/>
    <w:uiPriority w:val="9"/>
    <w:semiHidden/>
    <w:rsid w:val="00246D9F"/>
    <w:pPr>
      <w:suppressAutoHyphens/>
      <w:spacing w:after="0"/>
      <w:jc w:val="right"/>
    </w:pPr>
    <w:rPr>
      <w:rFonts w:eastAsiaTheme="minorEastAsia" w:cs="Times New Roman"/>
      <w:noProof/>
      <w:color w:val="7F7F7F"/>
      <w:spacing w:val="8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246D9F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246D9F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46D9F"/>
    <w:rPr>
      <w:rFonts w:ascii="Arial" w:eastAsia="Times New Roman" w:hAnsi="Arial" w:cs="Segoe UI"/>
      <w:spacing w:val="3"/>
      <w:sz w:val="16"/>
      <w:szCs w:val="16"/>
    </w:rPr>
  </w:style>
  <w:style w:type="paragraph" w:styleId="Underskrift">
    <w:name w:val="Signature"/>
    <w:basedOn w:val="Normal"/>
    <w:link w:val="UnderskriftTegn"/>
    <w:uiPriority w:val="99"/>
    <w:semiHidden/>
    <w:rsid w:val="00246D9F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Titel">
    <w:name w:val="Title"/>
    <w:basedOn w:val="Normal"/>
    <w:next w:val="Normal"/>
    <w:link w:val="TitelTegn"/>
    <w:uiPriority w:val="99"/>
    <w:semiHidden/>
    <w:rsid w:val="00246D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elTegn">
    <w:name w:val="Titel Tegn"/>
    <w:basedOn w:val="Standardskrifttypeiafsnit"/>
    <w:link w:val="Titel"/>
    <w:uiPriority w:val="99"/>
    <w:rsid w:val="00246D9F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styleId="Sluthilsen">
    <w:name w:val="Closing"/>
    <w:basedOn w:val="Normal"/>
    <w:link w:val="SluthilsenTegn"/>
    <w:uiPriority w:val="99"/>
    <w:semiHidden/>
    <w:rsid w:val="00246D9F"/>
    <w:pPr>
      <w:spacing w:after="0" w:line="240" w:lineRule="auto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ibliografi">
    <w:name w:val="Bibliography"/>
    <w:basedOn w:val="Normal"/>
    <w:next w:val="Normal"/>
    <w:uiPriority w:val="99"/>
    <w:semiHidden/>
    <w:rsid w:val="00246D9F"/>
  </w:style>
  <w:style w:type="character" w:styleId="Bogenstitel">
    <w:name w:val="Book Title"/>
    <w:basedOn w:val="Standardskrifttypeiafsnit"/>
    <w:uiPriority w:val="99"/>
    <w:semiHidden/>
    <w:qFormat/>
    <w:rsid w:val="00246D9F"/>
    <w:rPr>
      <w:b/>
      <w:bCs/>
      <w:i/>
      <w:iCs/>
      <w:spacing w:val="5"/>
    </w:rPr>
  </w:style>
  <w:style w:type="character" w:styleId="Svagfremhvning">
    <w:name w:val="Subtle Emphasis"/>
    <w:basedOn w:val="Standardskrifttypeiafsnit"/>
    <w:uiPriority w:val="99"/>
    <w:semiHidden/>
    <w:rsid w:val="00246D9F"/>
    <w:rPr>
      <w:i/>
      <w:iCs/>
      <w:color w:val="404040" w:themeColor="text1" w:themeTint="BF"/>
    </w:rPr>
  </w:style>
  <w:style w:type="paragraph" w:styleId="Citat">
    <w:name w:val="Quote"/>
    <w:basedOn w:val="Normal"/>
    <w:next w:val="Normal"/>
    <w:link w:val="CitatTegn"/>
    <w:uiPriority w:val="99"/>
    <w:semiHidden/>
    <w:rsid w:val="00246D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246D9F"/>
    <w:rPr>
      <w:rFonts w:ascii="Arial" w:eastAsia="Times New Roman" w:hAnsi="Arial" w:cs="Arial"/>
      <w:i/>
      <w:iCs/>
      <w:color w:val="404040" w:themeColor="text1" w:themeTint="BF"/>
      <w:spacing w:val="3"/>
      <w:sz w:val="20"/>
      <w:szCs w:val="20"/>
    </w:rPr>
  </w:style>
  <w:style w:type="table" w:styleId="Mediumliste1-farve1">
    <w:name w:val="Medium List 1 Accent 1"/>
    <w:basedOn w:val="Tabel-Normal"/>
    <w:uiPriority w:val="65"/>
    <w:rsid w:val="00246D9F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ADC232" w:themeColor="accent1"/>
        <w:bottom w:val="single" w:sz="8" w:space="0" w:color="ADC23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C232" w:themeColor="accent1"/>
        </w:tcBorders>
      </w:tcPr>
    </w:tblStylePr>
    <w:tblStylePr w:type="lastRow">
      <w:rPr>
        <w:b/>
        <w:bCs/>
        <w:color w:val="3C413C" w:themeColor="text2"/>
      </w:rPr>
      <w:tblPr/>
      <w:tcPr>
        <w:tcBorders>
          <w:top w:val="single" w:sz="8" w:space="0" w:color="ADC232" w:themeColor="accent1"/>
          <w:bottom w:val="single" w:sz="8" w:space="0" w:color="ADC2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C232" w:themeColor="accent1"/>
          <w:bottom w:val="single" w:sz="8" w:space="0" w:color="ADC232" w:themeColor="accent1"/>
        </w:tcBorders>
      </w:tcPr>
    </w:tblStylePr>
    <w:tblStylePr w:type="band1Vert">
      <w:tblPr/>
      <w:tcPr>
        <w:shd w:val="clear" w:color="auto" w:fill="EBF1CA" w:themeFill="accent1" w:themeFillTint="3F"/>
      </w:tcPr>
    </w:tblStylePr>
    <w:tblStylePr w:type="band1Horz">
      <w:tblPr/>
      <w:tcPr>
        <w:shd w:val="clear" w:color="auto" w:fill="EBF1CA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C23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C23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C23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C4D660" w:themeColor="accent1" w:themeTint="BF"/>
        <w:left w:val="single" w:sz="8" w:space="0" w:color="C4D660" w:themeColor="accent1" w:themeTint="BF"/>
        <w:bottom w:val="single" w:sz="8" w:space="0" w:color="C4D660" w:themeColor="accent1" w:themeTint="BF"/>
        <w:right w:val="single" w:sz="8" w:space="0" w:color="C4D660" w:themeColor="accent1" w:themeTint="BF"/>
        <w:insideH w:val="single" w:sz="8" w:space="0" w:color="C4D66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D660" w:themeColor="accent1" w:themeTint="BF"/>
          <w:left w:val="single" w:sz="8" w:space="0" w:color="C4D660" w:themeColor="accent1" w:themeTint="BF"/>
          <w:bottom w:val="single" w:sz="8" w:space="0" w:color="C4D660" w:themeColor="accent1" w:themeTint="BF"/>
          <w:right w:val="single" w:sz="8" w:space="0" w:color="C4D660" w:themeColor="accent1" w:themeTint="BF"/>
          <w:insideH w:val="nil"/>
          <w:insideV w:val="nil"/>
        </w:tcBorders>
        <w:shd w:val="clear" w:color="auto" w:fill="ADC2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D660" w:themeColor="accent1" w:themeTint="BF"/>
          <w:left w:val="single" w:sz="8" w:space="0" w:color="C4D660" w:themeColor="accent1" w:themeTint="BF"/>
          <w:bottom w:val="single" w:sz="8" w:space="0" w:color="C4D660" w:themeColor="accent1" w:themeTint="BF"/>
          <w:right w:val="single" w:sz="8" w:space="0" w:color="C4D66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ADC232" w:themeColor="accent1"/>
        <w:left w:val="single" w:sz="8" w:space="0" w:color="ADC232" w:themeColor="accent1"/>
        <w:bottom w:val="single" w:sz="8" w:space="0" w:color="ADC232" w:themeColor="accent1"/>
        <w:right w:val="single" w:sz="8" w:space="0" w:color="ADC232" w:themeColor="accent1"/>
        <w:insideH w:val="single" w:sz="8" w:space="0" w:color="ADC232" w:themeColor="accent1"/>
        <w:insideV w:val="single" w:sz="8" w:space="0" w:color="ADC23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18" w:space="0" w:color="ADC232" w:themeColor="accent1"/>
          <w:right w:val="single" w:sz="8" w:space="0" w:color="ADC232" w:themeColor="accent1"/>
          <w:insideH w:val="nil"/>
          <w:insideV w:val="single" w:sz="8" w:space="0" w:color="ADC23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  <w:insideH w:val="nil"/>
          <w:insideV w:val="single" w:sz="8" w:space="0" w:color="ADC23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</w:tcPr>
    </w:tblStylePr>
    <w:tblStylePr w:type="band1Vert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  <w:shd w:val="clear" w:color="auto" w:fill="EBF1CA" w:themeFill="accent1" w:themeFillTint="3F"/>
      </w:tcPr>
    </w:tblStylePr>
    <w:tblStylePr w:type="band1Horz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  <w:insideV w:val="single" w:sz="8" w:space="0" w:color="ADC232" w:themeColor="accent1"/>
        </w:tcBorders>
        <w:shd w:val="clear" w:color="auto" w:fill="EBF1CA" w:themeFill="accent1" w:themeFillTint="3F"/>
      </w:tcPr>
    </w:tblStylePr>
    <w:tblStylePr w:type="band2Horz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  <w:insideV w:val="single" w:sz="8" w:space="0" w:color="ADC232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46D9F"/>
    <w:pPr>
      <w:spacing w:after="0" w:line="240" w:lineRule="auto"/>
    </w:pPr>
    <w:rPr>
      <w:rFonts w:ascii="Arial" w:hAnsi="Arial"/>
      <w:color w:val="819125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ADC232" w:themeColor="accent1"/>
        <w:bottom w:val="single" w:sz="8" w:space="0" w:color="ADC23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32" w:themeColor="accent1"/>
          <w:left w:val="nil"/>
          <w:bottom w:val="single" w:sz="8" w:space="0" w:color="ADC23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32" w:themeColor="accent1"/>
          <w:left w:val="nil"/>
          <w:bottom w:val="single" w:sz="8" w:space="0" w:color="ADC23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1CA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246D9F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46D9F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945F" w:themeFill="accent2" w:themeFillShade="CC"/>
      </w:tcPr>
    </w:tblStylePr>
    <w:tblStylePr w:type="lastRow">
      <w:rPr>
        <w:b/>
        <w:bCs/>
        <w:color w:val="5F945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46D9F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82AF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AF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246D9F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46D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246D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246D9F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41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genafstand">
    <w:name w:val="No Spacing"/>
    <w:uiPriority w:val="10"/>
    <w:semiHidden/>
    <w:rsid w:val="00246D9F"/>
    <w:pPr>
      <w:spacing w:after="0" w:line="240" w:lineRule="auto"/>
      <w:jc w:val="both"/>
    </w:pPr>
    <w:rPr>
      <w:rFonts w:ascii="Arial" w:eastAsia="Times New Roman" w:hAnsi="Arial" w:cs="Arial"/>
      <w:spacing w:val="3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46D9F"/>
    <w:rPr>
      <w:i/>
      <w:iCs/>
    </w:rPr>
  </w:style>
  <w:style w:type="character" w:styleId="HTML-skrivemaskine">
    <w:name w:val="HTML Typewriter"/>
    <w:basedOn w:val="Standardskrifttypeiafsnit"/>
    <w:uiPriority w:val="99"/>
    <w:semiHidden/>
    <w:rsid w:val="00246D9F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246D9F"/>
    <w:rPr>
      <w:rFonts w:ascii="Consolas" w:hAnsi="Consolas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rsid w:val="00246D9F"/>
    <w:pPr>
      <w:spacing w:after="0"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46D9F"/>
    <w:rPr>
      <w:rFonts w:ascii="Consolas" w:eastAsia="Times New Roman" w:hAnsi="Consolas" w:cs="Arial"/>
      <w:spacing w:val="3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rsid w:val="00246D9F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46D9F"/>
    <w:rPr>
      <w:i/>
      <w:iCs/>
    </w:rPr>
  </w:style>
  <w:style w:type="character" w:styleId="HTML-kode">
    <w:name w:val="HTML Code"/>
    <w:basedOn w:val="Standardskrifttypeiafsnit"/>
    <w:uiPriority w:val="99"/>
    <w:semiHidden/>
    <w:rsid w:val="00246D9F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246D9F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rsid w:val="00246D9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46D9F"/>
    <w:rPr>
      <w:rFonts w:ascii="Arial" w:eastAsia="Times New Roman" w:hAnsi="Arial" w:cs="Arial"/>
      <w:i/>
      <w:iCs/>
      <w:spacing w:val="3"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rsid w:val="00246D9F"/>
  </w:style>
  <w:style w:type="paragraph" w:styleId="NormalWeb">
    <w:name w:val="Normal (Web)"/>
    <w:basedOn w:val="Normal"/>
    <w:uiPriority w:val="99"/>
    <w:semiHidden/>
    <w:rsid w:val="00246D9F"/>
    <w:rPr>
      <w:rFonts w:ascii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rsid w:val="00246D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46D9F"/>
    <w:rPr>
      <w:rFonts w:ascii="Consolas" w:eastAsia="Times New Roman" w:hAnsi="Consolas" w:cs="Arial"/>
      <w:spacing w:val="3"/>
      <w:sz w:val="21"/>
      <w:szCs w:val="21"/>
    </w:rPr>
  </w:style>
  <w:style w:type="character" w:styleId="Fremhv">
    <w:name w:val="Emphasis"/>
    <w:basedOn w:val="Standardskrifttypeiafsnit"/>
    <w:uiPriority w:val="99"/>
    <w:semiHidden/>
    <w:rsid w:val="00246D9F"/>
    <w:rPr>
      <w:i/>
      <w:iCs/>
    </w:rPr>
  </w:style>
  <w:style w:type="character" w:styleId="Strk">
    <w:name w:val="Strong"/>
    <w:basedOn w:val="Standardskrifttypeiafsnit"/>
    <w:uiPriority w:val="99"/>
    <w:semiHidden/>
    <w:rsid w:val="00246D9F"/>
    <w:rPr>
      <w:b/>
      <w:bCs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46D9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46D9F"/>
    <w:rPr>
      <w:rFonts w:ascii="Arial" w:eastAsia="Times New Roman" w:hAnsi="Arial" w:cs="Arial"/>
      <w:spacing w:val="3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46D9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246D9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46D9F"/>
    <w:rPr>
      <w:rFonts w:ascii="Arial" w:eastAsia="Times New Roman" w:hAnsi="Arial" w:cs="Arial"/>
      <w:spacing w:val="3"/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rsid w:val="00246D9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46D9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46D9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46D9F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46D9F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46D9F"/>
    <w:rPr>
      <w:rFonts w:ascii="Arial" w:eastAsia="Times New Roman" w:hAnsi="Arial" w:cs="Arial"/>
      <w:color w:val="000000"/>
      <w:spacing w:val="3"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rsid w:val="00246D9F"/>
  </w:style>
  <w:style w:type="character" w:customStyle="1" w:styleId="DatoTegn">
    <w:name w:val="Dato Tegn"/>
    <w:basedOn w:val="Standardskrifttypeiafsnit"/>
    <w:link w:val="Dato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revhoved">
    <w:name w:val="Message Header"/>
    <w:basedOn w:val="Normal"/>
    <w:link w:val="BrevhovedTegn"/>
    <w:uiPriority w:val="99"/>
    <w:semiHidden/>
    <w:rsid w:val="00246D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46D9F"/>
    <w:rPr>
      <w:rFonts w:asciiTheme="majorHAnsi" w:eastAsiaTheme="majorEastAsia" w:hAnsiTheme="majorHAnsi" w:cstheme="majorBidi"/>
      <w:spacing w:val="3"/>
      <w:sz w:val="24"/>
      <w:szCs w:val="24"/>
      <w:shd w:val="pct20" w:color="auto" w:fill="auto"/>
    </w:rPr>
  </w:style>
  <w:style w:type="paragraph" w:styleId="Opstilling-forts5">
    <w:name w:val="List Continue 5"/>
    <w:basedOn w:val="Normal"/>
    <w:uiPriority w:val="99"/>
    <w:semiHidden/>
    <w:rsid w:val="00246D9F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rsid w:val="00246D9F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rsid w:val="00246D9F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rsid w:val="00246D9F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rsid w:val="00246D9F"/>
    <w:pPr>
      <w:spacing w:after="120"/>
      <w:ind w:left="283"/>
      <w:contextualSpacing/>
    </w:pPr>
  </w:style>
  <w:style w:type="paragraph" w:styleId="Opstilling-talellerbogst5">
    <w:name w:val="List Number 5"/>
    <w:basedOn w:val="Normal"/>
    <w:uiPriority w:val="99"/>
    <w:semiHidden/>
    <w:rsid w:val="00246D9F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46D9F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46D9F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46D9F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46D9F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46D9F"/>
    <w:pPr>
      <w:numPr>
        <w:numId w:val="4"/>
      </w:numPr>
      <w:contextualSpacing/>
    </w:pPr>
  </w:style>
  <w:style w:type="paragraph" w:styleId="Liste5">
    <w:name w:val="List 5"/>
    <w:basedOn w:val="Normal"/>
    <w:uiPriority w:val="99"/>
    <w:semiHidden/>
    <w:rsid w:val="00246D9F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rsid w:val="00246D9F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rsid w:val="00246D9F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rsid w:val="00246D9F"/>
    <w:pPr>
      <w:ind w:left="566" w:hanging="283"/>
      <w:contextualSpacing/>
    </w:pPr>
  </w:style>
  <w:style w:type="paragraph" w:styleId="Liste">
    <w:name w:val="List"/>
    <w:basedOn w:val="Normal"/>
    <w:uiPriority w:val="99"/>
    <w:semiHidden/>
    <w:rsid w:val="00246D9F"/>
    <w:pPr>
      <w:ind w:left="283" w:hanging="283"/>
      <w:contextualSpacing/>
    </w:pPr>
  </w:style>
  <w:style w:type="paragraph" w:styleId="Citatoverskrift">
    <w:name w:val="toa heading"/>
    <w:basedOn w:val="Normal"/>
    <w:next w:val="Normal"/>
    <w:uiPriority w:val="99"/>
    <w:semiHidden/>
    <w:rsid w:val="00246D9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kst">
    <w:name w:val="macro"/>
    <w:link w:val="MakrotekstTegn"/>
    <w:uiPriority w:val="99"/>
    <w:semiHidden/>
    <w:rsid w:val="00246D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exact"/>
      <w:jc w:val="both"/>
    </w:pPr>
    <w:rPr>
      <w:rFonts w:ascii="Consolas" w:eastAsia="Times New Roman" w:hAnsi="Consolas" w:cs="Arial"/>
      <w:spacing w:val="3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46D9F"/>
    <w:rPr>
      <w:rFonts w:ascii="Consolas" w:eastAsia="Times New Roman" w:hAnsi="Consolas" w:cs="Arial"/>
      <w:spacing w:val="3"/>
      <w:sz w:val="20"/>
      <w:szCs w:val="20"/>
    </w:rPr>
  </w:style>
  <w:style w:type="paragraph" w:styleId="Citatsamling">
    <w:name w:val="table of authorities"/>
    <w:basedOn w:val="Normal"/>
    <w:next w:val="Normal"/>
    <w:uiPriority w:val="99"/>
    <w:semiHidden/>
    <w:rsid w:val="00246D9F"/>
    <w:pPr>
      <w:spacing w:after="0"/>
      <w:ind w:left="200" w:hanging="200"/>
    </w:pPr>
  </w:style>
  <w:style w:type="character" w:styleId="Linjenummer">
    <w:name w:val="line number"/>
    <w:basedOn w:val="Standardskrifttypeiafsnit"/>
    <w:uiPriority w:val="99"/>
    <w:semiHidden/>
    <w:rsid w:val="00246D9F"/>
  </w:style>
  <w:style w:type="character" w:styleId="Kommentarhenvisning">
    <w:name w:val="annotation reference"/>
    <w:basedOn w:val="Standardskrifttypeiafsnit"/>
    <w:uiPriority w:val="99"/>
    <w:semiHidden/>
    <w:rsid w:val="00246D9F"/>
    <w:rPr>
      <w:sz w:val="16"/>
      <w:szCs w:val="16"/>
    </w:rPr>
  </w:style>
  <w:style w:type="character" w:styleId="Fodnotehenvisning">
    <w:name w:val="footnote reference"/>
    <w:basedOn w:val="Standardskrifttypeiafsnit"/>
    <w:uiPriority w:val="99"/>
    <w:semiHidden/>
    <w:rsid w:val="00246D9F"/>
    <w:rPr>
      <w:vertAlign w:val="superscript"/>
    </w:rPr>
  </w:style>
  <w:style w:type="paragraph" w:styleId="Afsenderadresse">
    <w:name w:val="envelope return"/>
    <w:basedOn w:val="Normal"/>
    <w:uiPriority w:val="99"/>
    <w:semiHidden/>
    <w:rsid w:val="00246D9F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Modtageradresse">
    <w:name w:val="envelope address"/>
    <w:basedOn w:val="Normal"/>
    <w:uiPriority w:val="99"/>
    <w:semiHidden/>
    <w:rsid w:val="00246D9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246D9F"/>
    <w:pPr>
      <w:spacing w:after="0"/>
    </w:pPr>
  </w:style>
  <w:style w:type="paragraph" w:styleId="Indeks1">
    <w:name w:val="index 1"/>
    <w:basedOn w:val="Normal"/>
    <w:next w:val="Normal"/>
    <w:autoRedefine/>
    <w:uiPriority w:val="99"/>
    <w:semiHidden/>
    <w:rsid w:val="00246D9F"/>
    <w:pPr>
      <w:spacing w:after="0"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246D9F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semiHidden/>
    <w:rsid w:val="00246D9F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Normalindrykning">
    <w:name w:val="Normal Indent"/>
    <w:basedOn w:val="Normal"/>
    <w:uiPriority w:val="99"/>
    <w:semiHidden/>
    <w:rsid w:val="00246D9F"/>
    <w:pPr>
      <w:ind w:left="720"/>
    </w:pPr>
  </w:style>
  <w:style w:type="paragraph" w:styleId="Indeks9">
    <w:name w:val="index 9"/>
    <w:basedOn w:val="Normal"/>
    <w:next w:val="Normal"/>
    <w:autoRedefine/>
    <w:uiPriority w:val="99"/>
    <w:semiHidden/>
    <w:rsid w:val="00246D9F"/>
    <w:pPr>
      <w:spacing w:after="0" w:line="240" w:lineRule="auto"/>
      <w:ind w:left="18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46D9F"/>
    <w:pPr>
      <w:spacing w:after="0" w:line="240" w:lineRule="auto"/>
      <w:ind w:left="16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46D9F"/>
    <w:pPr>
      <w:spacing w:after="0" w:line="240" w:lineRule="auto"/>
      <w:ind w:left="14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46D9F"/>
    <w:pPr>
      <w:spacing w:after="0" w:line="240" w:lineRule="auto"/>
      <w:ind w:left="12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46D9F"/>
    <w:pPr>
      <w:spacing w:after="0" w:line="240" w:lineRule="auto"/>
      <w:ind w:left="10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46D9F"/>
    <w:pPr>
      <w:spacing w:after="0" w:line="240" w:lineRule="auto"/>
      <w:ind w:left="8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46D9F"/>
    <w:pPr>
      <w:spacing w:after="0" w:line="240" w:lineRule="auto"/>
      <w:ind w:left="6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46D9F"/>
    <w:pPr>
      <w:spacing w:after="0" w:line="240" w:lineRule="auto"/>
      <w:ind w:left="4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ATP">
      <a:dk1>
        <a:sysClr val="windowText" lastClr="000000"/>
      </a:dk1>
      <a:lt1>
        <a:sysClr val="window" lastClr="FFFFFF"/>
      </a:lt1>
      <a:dk2>
        <a:srgbClr val="3C413C"/>
      </a:dk2>
      <a:lt2>
        <a:srgbClr val="D9D9D6"/>
      </a:lt2>
      <a:accent1>
        <a:srgbClr val="ADC232"/>
      </a:accent1>
      <a:accent2>
        <a:srgbClr val="82AF82"/>
      </a:accent2>
      <a:accent3>
        <a:srgbClr val="B6CFAE"/>
      </a:accent3>
      <a:accent4>
        <a:srgbClr val="F7EFAB"/>
      </a:accent4>
      <a:accent5>
        <a:srgbClr val="9BCCDA"/>
      </a:accent5>
      <a:accent6>
        <a:srgbClr val="4E71B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460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Lindeberg - BBG</dc:creator>
  <cp:keywords/>
  <dc:description/>
  <cp:lastModifiedBy>Sahra Louise Lindeberg</cp:lastModifiedBy>
  <cp:revision>113</cp:revision>
  <dcterms:created xsi:type="dcterms:W3CDTF">2024-05-22T08:06:00Z</dcterms:created>
  <dcterms:modified xsi:type="dcterms:W3CDTF">2024-05-31T12:18:00Z</dcterms:modified>
</cp:coreProperties>
</file>